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ABB7" w14:textId="0BDA5D7D" w:rsidR="00CB1D8A" w:rsidRPr="00A10567" w:rsidRDefault="00A10567" w:rsidP="00A10567">
      <w:pPr>
        <w:spacing w:line="240" w:lineRule="auto"/>
        <w:rPr>
          <w:rFonts w:cs="Calibri"/>
          <w:b/>
          <w:bCs/>
        </w:rPr>
      </w:pPr>
      <w:r w:rsidRPr="004D0A6F">
        <w:rPr>
          <w:rFonts w:cs="Calibri"/>
          <w:b/>
        </w:rPr>
        <w:t>Catholic Education – National and Diocesan Structures</w:t>
      </w:r>
      <w:r>
        <w:rPr>
          <w:rFonts w:cs="Calibri"/>
          <w:b/>
        </w:rPr>
        <w:t xml:space="preserve"> Appendix: </w:t>
      </w:r>
      <w:r w:rsidR="00B43534" w:rsidRPr="00A10567">
        <w:rPr>
          <w:b/>
          <w:bCs/>
        </w:rPr>
        <w:t>Organisation</w:t>
      </w:r>
      <w:r>
        <w:rPr>
          <w:b/>
          <w:bCs/>
        </w:rPr>
        <w:t xml:space="preserve">al </w:t>
      </w:r>
      <w:r w:rsidRPr="00A10567">
        <w:rPr>
          <w:b/>
          <w:bCs/>
        </w:rPr>
        <w:t>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3402"/>
        <w:gridCol w:w="1950"/>
        <w:gridCol w:w="2870"/>
        <w:gridCol w:w="1842"/>
        <w:gridCol w:w="1218"/>
      </w:tblGrid>
      <w:tr w:rsidR="00486C0F" w:rsidRPr="00486C0F" w14:paraId="43372823" w14:textId="4A4D0DF3" w:rsidTr="00F10C0D">
        <w:tc>
          <w:tcPr>
            <w:tcW w:w="1555" w:type="dxa"/>
          </w:tcPr>
          <w:p w14:paraId="648C57A7" w14:textId="46EBFDF4" w:rsidR="00486C0F" w:rsidRPr="00486C0F" w:rsidRDefault="00486C0F" w:rsidP="00486C0F">
            <w:pPr>
              <w:rPr>
                <w:b/>
                <w:bCs/>
              </w:rPr>
            </w:pPr>
            <w:r w:rsidRPr="00486C0F">
              <w:rPr>
                <w:b/>
                <w:bCs/>
              </w:rPr>
              <w:t>Organisation</w:t>
            </w:r>
          </w:p>
        </w:tc>
        <w:tc>
          <w:tcPr>
            <w:tcW w:w="2551" w:type="dxa"/>
          </w:tcPr>
          <w:p w14:paraId="770B8DDD" w14:textId="1449FDED" w:rsidR="00486C0F" w:rsidRPr="00486C0F" w:rsidRDefault="00486C0F" w:rsidP="00486C0F">
            <w:pPr>
              <w:rPr>
                <w:b/>
                <w:bCs/>
              </w:rPr>
            </w:pPr>
            <w:r w:rsidRPr="00486C0F">
              <w:rPr>
                <w:b/>
                <w:bCs/>
              </w:rPr>
              <w:t>Type</w:t>
            </w:r>
          </w:p>
        </w:tc>
        <w:tc>
          <w:tcPr>
            <w:tcW w:w="3402" w:type="dxa"/>
          </w:tcPr>
          <w:p w14:paraId="114E3C37" w14:textId="15284BC3" w:rsidR="00486C0F" w:rsidRPr="00486C0F" w:rsidRDefault="00486C0F" w:rsidP="00486C0F">
            <w:pPr>
              <w:rPr>
                <w:b/>
                <w:bCs/>
              </w:rPr>
            </w:pPr>
            <w:r w:rsidRPr="00486C0F">
              <w:rPr>
                <w:b/>
                <w:bCs/>
              </w:rPr>
              <w:t xml:space="preserve">Remit </w:t>
            </w:r>
          </w:p>
        </w:tc>
        <w:tc>
          <w:tcPr>
            <w:tcW w:w="1950" w:type="dxa"/>
          </w:tcPr>
          <w:p w14:paraId="0168D73C" w14:textId="45EF2B04" w:rsidR="00486C0F" w:rsidRPr="00486C0F" w:rsidRDefault="00486C0F" w:rsidP="00486C0F">
            <w:pPr>
              <w:rPr>
                <w:b/>
                <w:bCs/>
              </w:rPr>
            </w:pPr>
            <w:r w:rsidRPr="00486C0F">
              <w:rPr>
                <w:b/>
                <w:bCs/>
              </w:rPr>
              <w:t>Leadership</w:t>
            </w:r>
          </w:p>
        </w:tc>
        <w:tc>
          <w:tcPr>
            <w:tcW w:w="2870" w:type="dxa"/>
          </w:tcPr>
          <w:p w14:paraId="2E15D6B0" w14:textId="487934A6" w:rsidR="00486C0F" w:rsidRPr="00486C0F" w:rsidRDefault="00486C0F" w:rsidP="00486C0F">
            <w:pPr>
              <w:rPr>
                <w:b/>
                <w:bCs/>
              </w:rPr>
            </w:pPr>
            <w:r>
              <w:rPr>
                <w:b/>
                <w:bCs/>
              </w:rPr>
              <w:t>Governance</w:t>
            </w:r>
          </w:p>
        </w:tc>
        <w:tc>
          <w:tcPr>
            <w:tcW w:w="1842" w:type="dxa"/>
          </w:tcPr>
          <w:p w14:paraId="16D9F921" w14:textId="70C5EC6D" w:rsidR="00486C0F" w:rsidRPr="00486C0F" w:rsidRDefault="00486C0F" w:rsidP="00486C0F">
            <w:pPr>
              <w:rPr>
                <w:b/>
                <w:bCs/>
              </w:rPr>
            </w:pPr>
            <w:r w:rsidRPr="00486C0F">
              <w:rPr>
                <w:b/>
                <w:bCs/>
              </w:rPr>
              <w:t>Accountability</w:t>
            </w:r>
          </w:p>
        </w:tc>
        <w:tc>
          <w:tcPr>
            <w:tcW w:w="1218" w:type="dxa"/>
          </w:tcPr>
          <w:p w14:paraId="091D0DE7" w14:textId="322CB9A7" w:rsidR="00486C0F" w:rsidRPr="00486C0F" w:rsidRDefault="00486C0F" w:rsidP="00486C0F">
            <w:pPr>
              <w:rPr>
                <w:b/>
                <w:bCs/>
              </w:rPr>
            </w:pPr>
            <w:r>
              <w:rPr>
                <w:b/>
                <w:bCs/>
              </w:rPr>
              <w:t>External Remit</w:t>
            </w:r>
          </w:p>
        </w:tc>
      </w:tr>
      <w:tr w:rsidR="00486C0F" w14:paraId="134C4A4B" w14:textId="3AAB1C9A" w:rsidTr="00F10C0D">
        <w:tc>
          <w:tcPr>
            <w:tcW w:w="1555" w:type="dxa"/>
          </w:tcPr>
          <w:p w14:paraId="360BB14D" w14:textId="307D1823" w:rsidR="00486C0F" w:rsidRDefault="00486C0F" w:rsidP="00486C0F">
            <w:r>
              <w:t>Diocese</w:t>
            </w:r>
          </w:p>
        </w:tc>
        <w:tc>
          <w:tcPr>
            <w:tcW w:w="2551" w:type="dxa"/>
          </w:tcPr>
          <w:p w14:paraId="799DAC63" w14:textId="759F1F5F" w:rsidR="00486C0F" w:rsidRDefault="00486C0F" w:rsidP="00486C0F">
            <w:r>
              <w:t>Particular Church</w:t>
            </w:r>
          </w:p>
        </w:tc>
        <w:tc>
          <w:tcPr>
            <w:tcW w:w="3402" w:type="dxa"/>
          </w:tcPr>
          <w:p w14:paraId="30EB54DE" w14:textId="0352149E" w:rsidR="00486C0F" w:rsidRDefault="00486C0F" w:rsidP="00486C0F">
            <w:r>
              <w:t>Unlimited</w:t>
            </w:r>
          </w:p>
        </w:tc>
        <w:tc>
          <w:tcPr>
            <w:tcW w:w="1950" w:type="dxa"/>
          </w:tcPr>
          <w:p w14:paraId="4F2388B6" w14:textId="7EEDB4E8" w:rsidR="00486C0F" w:rsidRDefault="00486C0F" w:rsidP="00486C0F">
            <w:r>
              <w:t>Bishop</w:t>
            </w:r>
          </w:p>
        </w:tc>
        <w:tc>
          <w:tcPr>
            <w:tcW w:w="2870" w:type="dxa"/>
          </w:tcPr>
          <w:p w14:paraId="21409393" w14:textId="44111C3F" w:rsidR="00486C0F" w:rsidRDefault="00486C0F" w:rsidP="00486C0F">
            <w:r>
              <w:t>Bishop presiding over College of Consultors / Chapter, Council of Priests etc.</w:t>
            </w:r>
          </w:p>
        </w:tc>
        <w:tc>
          <w:tcPr>
            <w:tcW w:w="1842" w:type="dxa"/>
          </w:tcPr>
          <w:p w14:paraId="456A1FA1" w14:textId="0998CAC0" w:rsidR="00486C0F" w:rsidRDefault="00486C0F" w:rsidP="00486C0F">
            <w:r>
              <w:t>Holy See</w:t>
            </w:r>
          </w:p>
        </w:tc>
        <w:tc>
          <w:tcPr>
            <w:tcW w:w="1218" w:type="dxa"/>
          </w:tcPr>
          <w:p w14:paraId="517516F0" w14:textId="693E3CA1" w:rsidR="00486C0F" w:rsidRDefault="00486C0F" w:rsidP="00486C0F">
            <w:r>
              <w:t>Yes</w:t>
            </w:r>
          </w:p>
        </w:tc>
      </w:tr>
      <w:tr w:rsidR="00486C0F" w14:paraId="37847F83" w14:textId="13FDCA9C" w:rsidTr="00F10C0D">
        <w:tc>
          <w:tcPr>
            <w:tcW w:w="1555" w:type="dxa"/>
          </w:tcPr>
          <w:p w14:paraId="70CADAD0" w14:textId="2D04F490" w:rsidR="00486C0F" w:rsidRDefault="00486C0F" w:rsidP="00486C0F">
            <w:r>
              <w:t>Bishops’ Conference</w:t>
            </w:r>
          </w:p>
        </w:tc>
        <w:tc>
          <w:tcPr>
            <w:tcW w:w="2551" w:type="dxa"/>
          </w:tcPr>
          <w:p w14:paraId="313946EA" w14:textId="74837B24" w:rsidR="00486C0F" w:rsidRDefault="00486C0F" w:rsidP="00486C0F">
            <w:r>
              <w:t>Collective of leaders of particular churches</w:t>
            </w:r>
          </w:p>
        </w:tc>
        <w:tc>
          <w:tcPr>
            <w:tcW w:w="3402" w:type="dxa"/>
          </w:tcPr>
          <w:p w14:paraId="35BB104D" w14:textId="77777777" w:rsidR="00486C0F" w:rsidRDefault="00486C0F" w:rsidP="00486C0F">
            <w:r>
              <w:t>Particular competencies set out in canon law;</w:t>
            </w:r>
          </w:p>
          <w:p w14:paraId="7D624177" w14:textId="2AB37AB3" w:rsidR="00486C0F" w:rsidRDefault="00486C0F" w:rsidP="00486C0F">
            <w:r>
              <w:t>Supporting diocese</w:t>
            </w:r>
            <w:r w:rsidR="00064441">
              <w:t>s</w:t>
            </w:r>
            <w:r>
              <w:t xml:space="preserve"> and promoting collaboration among them</w:t>
            </w:r>
          </w:p>
        </w:tc>
        <w:tc>
          <w:tcPr>
            <w:tcW w:w="1950" w:type="dxa"/>
          </w:tcPr>
          <w:p w14:paraId="3D7676DB" w14:textId="0DC1C266" w:rsidR="00486C0F" w:rsidRDefault="00486C0F" w:rsidP="00486C0F">
            <w:r>
              <w:t>Elected President &amp; Vice-President; General Secretary</w:t>
            </w:r>
          </w:p>
        </w:tc>
        <w:tc>
          <w:tcPr>
            <w:tcW w:w="2870" w:type="dxa"/>
          </w:tcPr>
          <w:p w14:paraId="04BA7685" w14:textId="29C4D056" w:rsidR="00486C0F" w:rsidRDefault="00486C0F" w:rsidP="00486C0F">
            <w:r>
              <w:t>Plenary Assembly, Standing Committee</w:t>
            </w:r>
          </w:p>
        </w:tc>
        <w:tc>
          <w:tcPr>
            <w:tcW w:w="1842" w:type="dxa"/>
          </w:tcPr>
          <w:p w14:paraId="00618052" w14:textId="2C5A9B93" w:rsidR="00486C0F" w:rsidRDefault="00486C0F" w:rsidP="00486C0F">
            <w:r>
              <w:t>Plenary / Holy See</w:t>
            </w:r>
          </w:p>
        </w:tc>
        <w:tc>
          <w:tcPr>
            <w:tcW w:w="1218" w:type="dxa"/>
          </w:tcPr>
          <w:p w14:paraId="0A5278D9" w14:textId="0C04C0AA" w:rsidR="00486C0F" w:rsidRDefault="00486C0F" w:rsidP="00486C0F">
            <w:r>
              <w:t>Yes</w:t>
            </w:r>
          </w:p>
        </w:tc>
      </w:tr>
      <w:tr w:rsidR="00486C0F" w14:paraId="72EC0948" w14:textId="18F2DCD3" w:rsidTr="00F10C0D">
        <w:tc>
          <w:tcPr>
            <w:tcW w:w="1555" w:type="dxa"/>
          </w:tcPr>
          <w:p w14:paraId="711CA77E" w14:textId="23E58E3A" w:rsidR="00486C0F" w:rsidRDefault="00486C0F" w:rsidP="00486C0F">
            <w:r>
              <w:t>Catholic Education Service</w:t>
            </w:r>
          </w:p>
        </w:tc>
        <w:tc>
          <w:tcPr>
            <w:tcW w:w="2551" w:type="dxa"/>
          </w:tcPr>
          <w:p w14:paraId="7352925E" w14:textId="06FBE347" w:rsidR="00486C0F" w:rsidRDefault="00486C0F" w:rsidP="00486C0F">
            <w:r>
              <w:t>Agency of the Bishop’s Conference</w:t>
            </w:r>
          </w:p>
        </w:tc>
        <w:tc>
          <w:tcPr>
            <w:tcW w:w="3402" w:type="dxa"/>
          </w:tcPr>
          <w:p w14:paraId="41C61B41" w14:textId="3023BE0C" w:rsidR="00486C0F" w:rsidRDefault="00486C0F" w:rsidP="00486C0F">
            <w:r>
              <w:t>Representing the educational functions of the Bishops’ Conference</w:t>
            </w:r>
          </w:p>
        </w:tc>
        <w:tc>
          <w:tcPr>
            <w:tcW w:w="1950" w:type="dxa"/>
          </w:tcPr>
          <w:p w14:paraId="6810773C" w14:textId="05F95AE2" w:rsidR="00486C0F" w:rsidRDefault="00486C0F" w:rsidP="00486C0F">
            <w:r>
              <w:t>Director</w:t>
            </w:r>
          </w:p>
        </w:tc>
        <w:tc>
          <w:tcPr>
            <w:tcW w:w="2870" w:type="dxa"/>
          </w:tcPr>
          <w:p w14:paraId="5ABB24D8" w14:textId="55DC4A2D" w:rsidR="00486C0F" w:rsidRDefault="00486C0F" w:rsidP="00486C0F">
            <w:r>
              <w:t>Management Committee</w:t>
            </w:r>
          </w:p>
        </w:tc>
        <w:tc>
          <w:tcPr>
            <w:tcW w:w="1842" w:type="dxa"/>
          </w:tcPr>
          <w:p w14:paraId="58814976" w14:textId="00589C17" w:rsidR="00486C0F" w:rsidRDefault="00486C0F" w:rsidP="00486C0F">
            <w:r>
              <w:t>Bishops’ Conference</w:t>
            </w:r>
          </w:p>
        </w:tc>
        <w:tc>
          <w:tcPr>
            <w:tcW w:w="1218" w:type="dxa"/>
          </w:tcPr>
          <w:p w14:paraId="380E42C6" w14:textId="707F8F11" w:rsidR="00486C0F" w:rsidRDefault="00486C0F" w:rsidP="00486C0F">
            <w:r>
              <w:t>Yes</w:t>
            </w:r>
          </w:p>
        </w:tc>
      </w:tr>
      <w:tr w:rsidR="00950B7A" w14:paraId="374964CA" w14:textId="77777777" w:rsidTr="00F10C0D">
        <w:tc>
          <w:tcPr>
            <w:tcW w:w="1555" w:type="dxa"/>
          </w:tcPr>
          <w:p w14:paraId="46A06DA6" w14:textId="0B5D1AC3" w:rsidR="00950B7A" w:rsidRDefault="00950B7A" w:rsidP="00486C0F">
            <w:r>
              <w:t>CES Working Parties</w:t>
            </w:r>
          </w:p>
        </w:tc>
        <w:tc>
          <w:tcPr>
            <w:tcW w:w="2551" w:type="dxa"/>
          </w:tcPr>
          <w:p w14:paraId="139B4A61" w14:textId="7FE792E7" w:rsidR="00950B7A" w:rsidRDefault="00950B7A" w:rsidP="00486C0F">
            <w:r>
              <w:t>Working Parties of the CES</w:t>
            </w:r>
          </w:p>
        </w:tc>
        <w:tc>
          <w:tcPr>
            <w:tcW w:w="3402" w:type="dxa"/>
          </w:tcPr>
          <w:p w14:paraId="4781333F" w14:textId="655E2974" w:rsidR="00950B7A" w:rsidRDefault="00950B7A" w:rsidP="00486C0F">
            <w:r>
              <w:t>Carrying out the tasks set out when the WP was established</w:t>
            </w:r>
          </w:p>
        </w:tc>
        <w:tc>
          <w:tcPr>
            <w:tcW w:w="1950" w:type="dxa"/>
          </w:tcPr>
          <w:p w14:paraId="4297C0B8" w14:textId="25AB211B" w:rsidR="00950B7A" w:rsidRDefault="00950B7A" w:rsidP="00486C0F">
            <w:r>
              <w:t>CES Officers and Chair</w:t>
            </w:r>
          </w:p>
        </w:tc>
        <w:tc>
          <w:tcPr>
            <w:tcW w:w="2870" w:type="dxa"/>
          </w:tcPr>
          <w:p w14:paraId="52C91B99" w14:textId="639AC973" w:rsidR="00950B7A" w:rsidRDefault="00950B7A" w:rsidP="00486C0F">
            <w:r>
              <w:t>CES</w:t>
            </w:r>
          </w:p>
        </w:tc>
        <w:tc>
          <w:tcPr>
            <w:tcW w:w="1842" w:type="dxa"/>
          </w:tcPr>
          <w:p w14:paraId="0834A4BC" w14:textId="55E6FB9B" w:rsidR="00950B7A" w:rsidRDefault="00950B7A" w:rsidP="00486C0F">
            <w:r>
              <w:t>Director of CES</w:t>
            </w:r>
          </w:p>
        </w:tc>
        <w:tc>
          <w:tcPr>
            <w:tcW w:w="1218" w:type="dxa"/>
          </w:tcPr>
          <w:p w14:paraId="66A08634" w14:textId="0F8B0918" w:rsidR="00950B7A" w:rsidRDefault="00950B7A" w:rsidP="00486C0F">
            <w:r>
              <w:t>No</w:t>
            </w:r>
          </w:p>
        </w:tc>
      </w:tr>
      <w:tr w:rsidR="00435BE6" w14:paraId="4C580FD3" w14:textId="77777777" w:rsidTr="00F10C0D">
        <w:tc>
          <w:tcPr>
            <w:tcW w:w="1555" w:type="dxa"/>
          </w:tcPr>
          <w:p w14:paraId="7F6DED73" w14:textId="311D2649" w:rsidR="00435BE6" w:rsidRPr="00435BE6" w:rsidRDefault="00435BE6" w:rsidP="00486C0F">
            <w:pPr>
              <w:rPr>
                <w:i/>
                <w:iCs/>
              </w:rPr>
            </w:pPr>
            <w:r w:rsidRPr="00435BE6">
              <w:rPr>
                <w:i/>
                <w:iCs/>
              </w:rPr>
              <w:t>Formatio</w:t>
            </w:r>
          </w:p>
        </w:tc>
        <w:tc>
          <w:tcPr>
            <w:tcW w:w="2551" w:type="dxa"/>
          </w:tcPr>
          <w:p w14:paraId="373B555B" w14:textId="69C554B2" w:rsidR="00435BE6" w:rsidRDefault="00435BE6" w:rsidP="00486C0F">
            <w:r>
              <w:t>CIO established to formalise collaborative networks across Catholic Education</w:t>
            </w:r>
          </w:p>
        </w:tc>
        <w:tc>
          <w:tcPr>
            <w:tcW w:w="3402" w:type="dxa"/>
          </w:tcPr>
          <w:p w14:paraId="7A465235" w14:textId="039734EC" w:rsidR="00435BE6" w:rsidRDefault="00435BE6" w:rsidP="00486C0F">
            <w:r>
              <w:t>Bringing together dioceses, universities and networks of schools to implement Bishops’ mandate on formation</w:t>
            </w:r>
          </w:p>
        </w:tc>
        <w:tc>
          <w:tcPr>
            <w:tcW w:w="1950" w:type="dxa"/>
          </w:tcPr>
          <w:p w14:paraId="76CCA666" w14:textId="24EBB8A8" w:rsidR="00435BE6" w:rsidRDefault="00435BE6" w:rsidP="00486C0F">
            <w:r>
              <w:t>Chair</w:t>
            </w:r>
          </w:p>
        </w:tc>
        <w:tc>
          <w:tcPr>
            <w:tcW w:w="2870" w:type="dxa"/>
          </w:tcPr>
          <w:p w14:paraId="24188DAB" w14:textId="55CF9D28" w:rsidR="00435BE6" w:rsidRDefault="00435BE6" w:rsidP="00486C0F">
            <w:r>
              <w:t>National Steering Group</w:t>
            </w:r>
          </w:p>
        </w:tc>
        <w:tc>
          <w:tcPr>
            <w:tcW w:w="1842" w:type="dxa"/>
          </w:tcPr>
          <w:p w14:paraId="5CFFA147" w14:textId="3654FE87" w:rsidR="00435BE6" w:rsidRDefault="00435BE6" w:rsidP="00486C0F">
            <w:r>
              <w:t>Members</w:t>
            </w:r>
          </w:p>
        </w:tc>
        <w:tc>
          <w:tcPr>
            <w:tcW w:w="1218" w:type="dxa"/>
          </w:tcPr>
          <w:p w14:paraId="55DAF78F" w14:textId="2D103E95" w:rsidR="00435BE6" w:rsidRDefault="00435BE6" w:rsidP="00486C0F">
            <w:r>
              <w:t>Yes</w:t>
            </w:r>
          </w:p>
        </w:tc>
      </w:tr>
      <w:tr w:rsidR="00486C0F" w14:paraId="72D190B2" w14:textId="162481A5" w:rsidTr="00F10C0D">
        <w:tc>
          <w:tcPr>
            <w:tcW w:w="1555" w:type="dxa"/>
          </w:tcPr>
          <w:p w14:paraId="642D120E" w14:textId="69EF0697" w:rsidR="00486C0F" w:rsidRDefault="007F594A" w:rsidP="00486C0F">
            <w:r>
              <w:t>NBRIA</w:t>
            </w:r>
          </w:p>
        </w:tc>
        <w:tc>
          <w:tcPr>
            <w:tcW w:w="2551" w:type="dxa"/>
          </w:tcPr>
          <w:p w14:paraId="301A8984" w14:textId="649BE8AF" w:rsidR="00486C0F" w:rsidRDefault="007F594A" w:rsidP="00486C0F">
            <w:r>
              <w:t xml:space="preserve">Professional </w:t>
            </w:r>
            <w:r w:rsidR="00435BE6">
              <w:t>m</w:t>
            </w:r>
            <w:r>
              <w:t>embership body: Diocesan Inspectors and Advisers</w:t>
            </w:r>
          </w:p>
        </w:tc>
        <w:tc>
          <w:tcPr>
            <w:tcW w:w="3402" w:type="dxa"/>
          </w:tcPr>
          <w:p w14:paraId="051A4C0C" w14:textId="4BDB4EE9" w:rsidR="00486C0F" w:rsidRDefault="007F594A" w:rsidP="00486C0F"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5CE41996" w14:textId="3B054C59" w:rsidR="00486C0F" w:rsidRDefault="007F594A" w:rsidP="00486C0F">
            <w:r>
              <w:t>Chair</w:t>
            </w:r>
          </w:p>
        </w:tc>
        <w:tc>
          <w:tcPr>
            <w:tcW w:w="2870" w:type="dxa"/>
          </w:tcPr>
          <w:p w14:paraId="35B6764B" w14:textId="3B4676DB" w:rsidR="00486C0F" w:rsidRDefault="007F594A" w:rsidP="00486C0F">
            <w:r>
              <w:t>Executive Committee</w:t>
            </w:r>
          </w:p>
        </w:tc>
        <w:tc>
          <w:tcPr>
            <w:tcW w:w="1842" w:type="dxa"/>
          </w:tcPr>
          <w:p w14:paraId="33E4FD2E" w14:textId="4D98586D" w:rsidR="00486C0F" w:rsidRDefault="007F594A" w:rsidP="00486C0F">
            <w:r>
              <w:t>Members (ultimately the 22 dioceses)</w:t>
            </w:r>
          </w:p>
        </w:tc>
        <w:tc>
          <w:tcPr>
            <w:tcW w:w="1218" w:type="dxa"/>
          </w:tcPr>
          <w:p w14:paraId="118E5702" w14:textId="167F289A" w:rsidR="00486C0F" w:rsidRDefault="007F594A" w:rsidP="00486C0F">
            <w:r>
              <w:t>No</w:t>
            </w:r>
          </w:p>
        </w:tc>
      </w:tr>
      <w:tr w:rsidR="00486C0F" w14:paraId="34B183DA" w14:textId="1CACA6D2" w:rsidTr="00F10C0D">
        <w:tc>
          <w:tcPr>
            <w:tcW w:w="1555" w:type="dxa"/>
          </w:tcPr>
          <w:p w14:paraId="6CA8E556" w14:textId="7B9B62F8" w:rsidR="00486C0F" w:rsidRDefault="007F594A" w:rsidP="00486C0F">
            <w:r>
              <w:t>DSCs</w:t>
            </w:r>
          </w:p>
        </w:tc>
        <w:tc>
          <w:tcPr>
            <w:tcW w:w="2551" w:type="dxa"/>
          </w:tcPr>
          <w:p w14:paraId="26730B01" w14:textId="51F0C39B" w:rsidR="00486C0F" w:rsidRDefault="007F594A" w:rsidP="00486C0F">
            <w:r>
              <w:t xml:space="preserve">Professional </w:t>
            </w:r>
            <w:r w:rsidR="00435BE6">
              <w:t>m</w:t>
            </w:r>
            <w:r>
              <w:t>embership body: Diocesan Schools’ Commissioners</w:t>
            </w:r>
          </w:p>
        </w:tc>
        <w:tc>
          <w:tcPr>
            <w:tcW w:w="3402" w:type="dxa"/>
          </w:tcPr>
          <w:p w14:paraId="2679FB75" w14:textId="0F3B002C" w:rsidR="00486C0F" w:rsidRDefault="007F594A" w:rsidP="00486C0F"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30B08608" w14:textId="6E795AD4" w:rsidR="00486C0F" w:rsidRDefault="007F594A" w:rsidP="00486C0F">
            <w:r>
              <w:t>Chair</w:t>
            </w:r>
          </w:p>
        </w:tc>
        <w:tc>
          <w:tcPr>
            <w:tcW w:w="2870" w:type="dxa"/>
          </w:tcPr>
          <w:p w14:paraId="7F12A22A" w14:textId="0FE29962" w:rsidR="00486C0F" w:rsidRDefault="007F594A" w:rsidP="00486C0F">
            <w:r>
              <w:t>Executive Committee</w:t>
            </w:r>
          </w:p>
        </w:tc>
        <w:tc>
          <w:tcPr>
            <w:tcW w:w="1842" w:type="dxa"/>
          </w:tcPr>
          <w:p w14:paraId="08E42D7B" w14:textId="624B557E" w:rsidR="00486C0F" w:rsidRDefault="007F594A" w:rsidP="00486C0F">
            <w:r>
              <w:t>Members (ultimately the 22 dioceses)</w:t>
            </w:r>
          </w:p>
        </w:tc>
        <w:tc>
          <w:tcPr>
            <w:tcW w:w="1218" w:type="dxa"/>
          </w:tcPr>
          <w:p w14:paraId="26887785" w14:textId="2CD8E7CF" w:rsidR="00486C0F" w:rsidRDefault="007F594A" w:rsidP="00486C0F">
            <w:r>
              <w:t>No</w:t>
            </w:r>
          </w:p>
        </w:tc>
      </w:tr>
      <w:tr w:rsidR="007F594A" w14:paraId="0861B3BE" w14:textId="5C5DE9C1" w:rsidTr="00F10C0D">
        <w:tc>
          <w:tcPr>
            <w:tcW w:w="1555" w:type="dxa"/>
          </w:tcPr>
          <w:p w14:paraId="191C1691" w14:textId="51BE38D0" w:rsidR="007F594A" w:rsidRDefault="007F594A" w:rsidP="007F594A">
            <w:r>
              <w:t>Financial Secretaries</w:t>
            </w:r>
          </w:p>
        </w:tc>
        <w:tc>
          <w:tcPr>
            <w:tcW w:w="2551" w:type="dxa"/>
          </w:tcPr>
          <w:p w14:paraId="659A8061" w14:textId="11C06AFB" w:rsidR="007F594A" w:rsidRDefault="007F594A" w:rsidP="007F594A">
            <w:r>
              <w:t xml:space="preserve">Professional </w:t>
            </w:r>
            <w:r w:rsidR="00435BE6">
              <w:t>m</w:t>
            </w:r>
            <w:r>
              <w:t>embership body:</w:t>
            </w:r>
            <w:r w:rsidR="00F10C0D">
              <w:t xml:space="preserve"> Diocesan</w:t>
            </w:r>
            <w:r>
              <w:t xml:space="preserve"> Financial Secretaries and Chief Operating Officers</w:t>
            </w:r>
          </w:p>
        </w:tc>
        <w:tc>
          <w:tcPr>
            <w:tcW w:w="3402" w:type="dxa"/>
          </w:tcPr>
          <w:p w14:paraId="733C02EB" w14:textId="115EB812" w:rsidR="007F594A" w:rsidRDefault="007F594A" w:rsidP="007F594A"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6048F0F9" w14:textId="06771343" w:rsidR="007F594A" w:rsidRDefault="007F594A" w:rsidP="007F594A">
            <w:r>
              <w:t>Chair</w:t>
            </w:r>
          </w:p>
        </w:tc>
        <w:tc>
          <w:tcPr>
            <w:tcW w:w="2870" w:type="dxa"/>
          </w:tcPr>
          <w:p w14:paraId="6951672E" w14:textId="1341A1FD" w:rsidR="007F594A" w:rsidRDefault="007F594A" w:rsidP="007F594A">
            <w:r>
              <w:t>Executive Committee</w:t>
            </w:r>
          </w:p>
        </w:tc>
        <w:tc>
          <w:tcPr>
            <w:tcW w:w="1842" w:type="dxa"/>
          </w:tcPr>
          <w:p w14:paraId="72F05109" w14:textId="32B8080D" w:rsidR="007F594A" w:rsidRDefault="007F594A" w:rsidP="007F594A">
            <w:r>
              <w:t>Members (ultimately the 22 dioceses)</w:t>
            </w:r>
          </w:p>
        </w:tc>
        <w:tc>
          <w:tcPr>
            <w:tcW w:w="1218" w:type="dxa"/>
          </w:tcPr>
          <w:p w14:paraId="19DD730C" w14:textId="469EB31C" w:rsidR="007F594A" w:rsidRDefault="007F594A" w:rsidP="007F594A">
            <w:r>
              <w:t>No</w:t>
            </w:r>
          </w:p>
        </w:tc>
      </w:tr>
      <w:tr w:rsidR="00435BE6" w14:paraId="6C585CCF" w14:textId="77777777" w:rsidTr="00F10C0D">
        <w:tc>
          <w:tcPr>
            <w:tcW w:w="1555" w:type="dxa"/>
          </w:tcPr>
          <w:p w14:paraId="05A46C9B" w14:textId="08D2E5B5" w:rsidR="00435BE6" w:rsidRDefault="00435BE6" w:rsidP="007F594A">
            <w:r>
              <w:t>ACCE</w:t>
            </w:r>
          </w:p>
        </w:tc>
        <w:tc>
          <w:tcPr>
            <w:tcW w:w="2551" w:type="dxa"/>
          </w:tcPr>
          <w:p w14:paraId="0FE721FF" w14:textId="1273F7EB" w:rsidR="00435BE6" w:rsidRDefault="00950B7A" w:rsidP="007F594A">
            <w:r>
              <w:t>Professional membership body: school chaplains</w:t>
            </w:r>
          </w:p>
        </w:tc>
        <w:tc>
          <w:tcPr>
            <w:tcW w:w="3402" w:type="dxa"/>
          </w:tcPr>
          <w:p w14:paraId="310FE324" w14:textId="164C4AA1" w:rsidR="00435BE6" w:rsidRDefault="00950B7A" w:rsidP="007F59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4989BC10" w14:textId="3709267B" w:rsidR="00435BE6" w:rsidRDefault="00950B7A" w:rsidP="007F594A">
            <w:r>
              <w:t>Chair</w:t>
            </w:r>
          </w:p>
        </w:tc>
        <w:tc>
          <w:tcPr>
            <w:tcW w:w="2870" w:type="dxa"/>
          </w:tcPr>
          <w:p w14:paraId="44007F70" w14:textId="0241DE96" w:rsidR="00435BE6" w:rsidRDefault="00950B7A" w:rsidP="007F594A">
            <w:r>
              <w:t>Executive Committee</w:t>
            </w:r>
          </w:p>
        </w:tc>
        <w:tc>
          <w:tcPr>
            <w:tcW w:w="1842" w:type="dxa"/>
          </w:tcPr>
          <w:p w14:paraId="6225CC6B" w14:textId="5EE21631" w:rsidR="00435BE6" w:rsidRDefault="00950B7A" w:rsidP="007F594A">
            <w:r>
              <w:t>Membership</w:t>
            </w:r>
          </w:p>
        </w:tc>
        <w:tc>
          <w:tcPr>
            <w:tcW w:w="1218" w:type="dxa"/>
          </w:tcPr>
          <w:p w14:paraId="5F2011D1" w14:textId="065BFE61" w:rsidR="00435BE6" w:rsidRDefault="00950B7A" w:rsidP="007F594A">
            <w:r>
              <w:t>Limited</w:t>
            </w:r>
          </w:p>
        </w:tc>
      </w:tr>
      <w:tr w:rsidR="000F4694" w14:paraId="4AB50946" w14:textId="77777777" w:rsidTr="00F10C0D">
        <w:tc>
          <w:tcPr>
            <w:tcW w:w="1555" w:type="dxa"/>
          </w:tcPr>
          <w:p w14:paraId="2EEC8F8D" w14:textId="358ECA6D" w:rsidR="000F4694" w:rsidRDefault="000F4694" w:rsidP="000F4694">
            <w:r>
              <w:t>ATCRE</w:t>
            </w:r>
          </w:p>
        </w:tc>
        <w:tc>
          <w:tcPr>
            <w:tcW w:w="2551" w:type="dxa"/>
          </w:tcPr>
          <w:p w14:paraId="444BEEBC" w14:textId="05B65D89" w:rsidR="000F4694" w:rsidRDefault="000F4694" w:rsidP="000F4694">
            <w:r>
              <w:t>Professional membership body: teachers of RE</w:t>
            </w:r>
          </w:p>
        </w:tc>
        <w:tc>
          <w:tcPr>
            <w:tcW w:w="3402" w:type="dxa"/>
          </w:tcPr>
          <w:p w14:paraId="30128C52" w14:textId="6CD1D46D" w:rsidR="000F4694" w:rsidRDefault="000F4694" w:rsidP="000F46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</w:t>
            </w:r>
            <w:r w:rsidRPr="009C2A5F">
              <w:rPr>
                <w:rFonts w:ascii="Calibri" w:hAnsi="Calibri"/>
              </w:rPr>
              <w:lastRenderedPageBreak/>
              <w:t>development and mutual support among its members</w:t>
            </w:r>
          </w:p>
        </w:tc>
        <w:tc>
          <w:tcPr>
            <w:tcW w:w="1950" w:type="dxa"/>
          </w:tcPr>
          <w:p w14:paraId="529E0074" w14:textId="56526BB4" w:rsidR="000F4694" w:rsidRDefault="000F4694" w:rsidP="000F4694">
            <w:r>
              <w:lastRenderedPageBreak/>
              <w:t>Chair</w:t>
            </w:r>
          </w:p>
        </w:tc>
        <w:tc>
          <w:tcPr>
            <w:tcW w:w="2870" w:type="dxa"/>
          </w:tcPr>
          <w:p w14:paraId="128433BE" w14:textId="32FAB6E0" w:rsidR="000F4694" w:rsidRDefault="000F4694" w:rsidP="000F4694">
            <w:r>
              <w:t>Executive Committee</w:t>
            </w:r>
          </w:p>
        </w:tc>
        <w:tc>
          <w:tcPr>
            <w:tcW w:w="1842" w:type="dxa"/>
          </w:tcPr>
          <w:p w14:paraId="74C1AC14" w14:textId="28892F65" w:rsidR="000F4694" w:rsidRDefault="000F4694" w:rsidP="000F4694">
            <w:r>
              <w:t>Membership</w:t>
            </w:r>
          </w:p>
        </w:tc>
        <w:tc>
          <w:tcPr>
            <w:tcW w:w="1218" w:type="dxa"/>
          </w:tcPr>
          <w:p w14:paraId="44F373FA" w14:textId="522B90FB" w:rsidR="000F4694" w:rsidRDefault="000F4694" w:rsidP="000F4694">
            <w:r>
              <w:t>Limited</w:t>
            </w:r>
          </w:p>
        </w:tc>
      </w:tr>
      <w:tr w:rsidR="000F4694" w14:paraId="017AADB7" w14:textId="5F935658" w:rsidTr="00F10C0D">
        <w:tc>
          <w:tcPr>
            <w:tcW w:w="1555" w:type="dxa"/>
          </w:tcPr>
          <w:p w14:paraId="27394209" w14:textId="503F9A4E" w:rsidR="000F4694" w:rsidRDefault="000F4694" w:rsidP="000F4694">
            <w:r>
              <w:t>CATSC</w:t>
            </w:r>
          </w:p>
        </w:tc>
        <w:tc>
          <w:tcPr>
            <w:tcW w:w="2551" w:type="dxa"/>
          </w:tcPr>
          <w:p w14:paraId="5AA72E15" w14:textId="76A6799B" w:rsidR="000F4694" w:rsidRDefault="000F4694" w:rsidP="000F4694">
            <w:r>
              <w:t>Membership body: Catholic schools and colleges</w:t>
            </w:r>
          </w:p>
        </w:tc>
        <w:tc>
          <w:tcPr>
            <w:tcW w:w="3402" w:type="dxa"/>
          </w:tcPr>
          <w:p w14:paraId="5A9FBB29" w14:textId="48CF5A06" w:rsidR="000F4694" w:rsidRDefault="000F4694" w:rsidP="000F4694"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3CDC0470" w14:textId="35EDB919" w:rsidR="000F4694" w:rsidRDefault="000F4694" w:rsidP="000F4694">
            <w:r>
              <w:t>President</w:t>
            </w:r>
          </w:p>
        </w:tc>
        <w:tc>
          <w:tcPr>
            <w:tcW w:w="2870" w:type="dxa"/>
          </w:tcPr>
          <w:p w14:paraId="5FA30FC8" w14:textId="30AC33A2" w:rsidR="000F4694" w:rsidRDefault="000F4694" w:rsidP="000F4694">
            <w:r>
              <w:t>Council</w:t>
            </w:r>
          </w:p>
        </w:tc>
        <w:tc>
          <w:tcPr>
            <w:tcW w:w="1842" w:type="dxa"/>
          </w:tcPr>
          <w:p w14:paraId="0DA1565C" w14:textId="7CC0FD84" w:rsidR="000F4694" w:rsidRDefault="000F4694" w:rsidP="000F4694">
            <w:r>
              <w:t>Membership</w:t>
            </w:r>
          </w:p>
        </w:tc>
        <w:tc>
          <w:tcPr>
            <w:tcW w:w="1218" w:type="dxa"/>
          </w:tcPr>
          <w:p w14:paraId="326456A5" w14:textId="6C65D52F" w:rsidR="000F4694" w:rsidRDefault="000F4694" w:rsidP="000F4694">
            <w:r>
              <w:t>Limited</w:t>
            </w:r>
          </w:p>
        </w:tc>
      </w:tr>
      <w:tr w:rsidR="000F4694" w14:paraId="6837DBB3" w14:textId="77777777" w:rsidTr="00F10C0D">
        <w:tc>
          <w:tcPr>
            <w:tcW w:w="1555" w:type="dxa"/>
          </w:tcPr>
          <w:p w14:paraId="5B677F34" w14:textId="1859D3CD" w:rsidR="000F4694" w:rsidRDefault="000F4694" w:rsidP="000F4694">
            <w:r>
              <w:t>CISC</w:t>
            </w:r>
          </w:p>
        </w:tc>
        <w:tc>
          <w:tcPr>
            <w:tcW w:w="2551" w:type="dxa"/>
          </w:tcPr>
          <w:p w14:paraId="2C87D06C" w14:textId="4065F44C" w:rsidR="000F4694" w:rsidRDefault="000F4694" w:rsidP="000F4694">
            <w:r>
              <w:t>Membership body: independent schools</w:t>
            </w:r>
          </w:p>
        </w:tc>
        <w:tc>
          <w:tcPr>
            <w:tcW w:w="3402" w:type="dxa"/>
          </w:tcPr>
          <w:p w14:paraId="7153939A" w14:textId="55BD7EE8" w:rsidR="000F4694" w:rsidRDefault="000F4694" w:rsidP="000F4694"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2E526904" w14:textId="6EBA7676" w:rsidR="000F4694" w:rsidRDefault="000F4694" w:rsidP="000F4694">
            <w:r>
              <w:t>Chair</w:t>
            </w:r>
          </w:p>
        </w:tc>
        <w:tc>
          <w:tcPr>
            <w:tcW w:w="2870" w:type="dxa"/>
          </w:tcPr>
          <w:p w14:paraId="2A9391DA" w14:textId="025F76BF" w:rsidR="000F4694" w:rsidRDefault="000F4694" w:rsidP="000F4694">
            <w:r>
              <w:t>Executive Committee</w:t>
            </w:r>
          </w:p>
        </w:tc>
        <w:tc>
          <w:tcPr>
            <w:tcW w:w="1842" w:type="dxa"/>
          </w:tcPr>
          <w:p w14:paraId="7A4F1209" w14:textId="352CC75F" w:rsidR="000F4694" w:rsidRDefault="000F4694" w:rsidP="000F4694">
            <w:r>
              <w:t>Membership</w:t>
            </w:r>
          </w:p>
        </w:tc>
        <w:tc>
          <w:tcPr>
            <w:tcW w:w="1218" w:type="dxa"/>
          </w:tcPr>
          <w:p w14:paraId="4673EC2A" w14:textId="19B04A69" w:rsidR="000F4694" w:rsidRDefault="000F4694" w:rsidP="000F4694">
            <w:r>
              <w:t>Limited</w:t>
            </w:r>
          </w:p>
        </w:tc>
      </w:tr>
      <w:tr w:rsidR="000F4694" w14:paraId="0FE7F10B" w14:textId="77777777" w:rsidTr="00F10C0D">
        <w:tc>
          <w:tcPr>
            <w:tcW w:w="1555" w:type="dxa"/>
          </w:tcPr>
          <w:p w14:paraId="15E692FD" w14:textId="48566DCD" w:rsidR="000F4694" w:rsidRDefault="000F4694" w:rsidP="000F4694">
            <w:r>
              <w:t>ACVIC</w:t>
            </w:r>
          </w:p>
        </w:tc>
        <w:tc>
          <w:tcPr>
            <w:tcW w:w="2551" w:type="dxa"/>
          </w:tcPr>
          <w:p w14:paraId="49A1B6F9" w14:textId="29A6302D" w:rsidR="000F4694" w:rsidRDefault="000F4694" w:rsidP="000F4694">
            <w:r>
              <w:t>Membership body: sixth form colleges</w:t>
            </w:r>
          </w:p>
        </w:tc>
        <w:tc>
          <w:tcPr>
            <w:tcW w:w="3402" w:type="dxa"/>
          </w:tcPr>
          <w:p w14:paraId="5BF537BC" w14:textId="61BA653E" w:rsidR="000F4694" w:rsidRDefault="000F4694" w:rsidP="000F4694"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696819DC" w14:textId="235B23D4" w:rsidR="000F4694" w:rsidRDefault="000F4694" w:rsidP="000F4694">
            <w:r>
              <w:t>Chair</w:t>
            </w:r>
          </w:p>
        </w:tc>
        <w:tc>
          <w:tcPr>
            <w:tcW w:w="2870" w:type="dxa"/>
          </w:tcPr>
          <w:p w14:paraId="59B502B5" w14:textId="7A7A3675" w:rsidR="000F4694" w:rsidRDefault="000F4694" w:rsidP="000F4694">
            <w:r>
              <w:t>Executive Committee</w:t>
            </w:r>
          </w:p>
        </w:tc>
        <w:tc>
          <w:tcPr>
            <w:tcW w:w="1842" w:type="dxa"/>
          </w:tcPr>
          <w:p w14:paraId="1035C847" w14:textId="54F30EE2" w:rsidR="000F4694" w:rsidRDefault="000F4694" w:rsidP="000F4694">
            <w:r>
              <w:t>Membership</w:t>
            </w:r>
          </w:p>
        </w:tc>
        <w:tc>
          <w:tcPr>
            <w:tcW w:w="1218" w:type="dxa"/>
          </w:tcPr>
          <w:p w14:paraId="7A50FC32" w14:textId="1B236BFF" w:rsidR="000F4694" w:rsidRDefault="000F4694" w:rsidP="000F4694">
            <w:r>
              <w:t>Limited</w:t>
            </w:r>
          </w:p>
        </w:tc>
      </w:tr>
      <w:tr w:rsidR="000F4694" w14:paraId="32808E07" w14:textId="77777777" w:rsidTr="00F10C0D">
        <w:tc>
          <w:tcPr>
            <w:tcW w:w="1555" w:type="dxa"/>
          </w:tcPr>
          <w:p w14:paraId="27F2B693" w14:textId="6AD6507F" w:rsidR="000F4694" w:rsidRDefault="000F4694" w:rsidP="000F4694">
            <w:r>
              <w:t>CATtColl</w:t>
            </w:r>
          </w:p>
        </w:tc>
        <w:tc>
          <w:tcPr>
            <w:tcW w:w="2551" w:type="dxa"/>
          </w:tcPr>
          <w:p w14:paraId="2552F3DB" w14:textId="1769192B" w:rsidR="000F4694" w:rsidRDefault="000F4694" w:rsidP="000F4694">
            <w:r>
              <w:t>Membership body: multi academy trusts</w:t>
            </w:r>
          </w:p>
        </w:tc>
        <w:tc>
          <w:tcPr>
            <w:tcW w:w="3402" w:type="dxa"/>
          </w:tcPr>
          <w:p w14:paraId="7A61D2D9" w14:textId="14E287E0" w:rsidR="000F4694" w:rsidRDefault="000F4694" w:rsidP="000F4694">
            <w:r>
              <w:t>Collaborating to deliver training initiatives across the country, sharing best practice</w:t>
            </w:r>
          </w:p>
        </w:tc>
        <w:tc>
          <w:tcPr>
            <w:tcW w:w="1950" w:type="dxa"/>
          </w:tcPr>
          <w:p w14:paraId="15E2DB2D" w14:textId="3D88316C" w:rsidR="000F4694" w:rsidRDefault="000F4694" w:rsidP="000F4694">
            <w:r>
              <w:t>Chair</w:t>
            </w:r>
          </w:p>
        </w:tc>
        <w:tc>
          <w:tcPr>
            <w:tcW w:w="2870" w:type="dxa"/>
          </w:tcPr>
          <w:p w14:paraId="3AFF0911" w14:textId="2CDCCD15" w:rsidR="000F4694" w:rsidRDefault="000F4694" w:rsidP="000F4694">
            <w:r>
              <w:t>Executive Committee</w:t>
            </w:r>
          </w:p>
        </w:tc>
        <w:tc>
          <w:tcPr>
            <w:tcW w:w="1842" w:type="dxa"/>
          </w:tcPr>
          <w:p w14:paraId="650BA219" w14:textId="42E65E8B" w:rsidR="000F4694" w:rsidRDefault="000F4694" w:rsidP="000F4694">
            <w:r>
              <w:t>Membership</w:t>
            </w:r>
          </w:p>
        </w:tc>
        <w:tc>
          <w:tcPr>
            <w:tcW w:w="1218" w:type="dxa"/>
          </w:tcPr>
          <w:p w14:paraId="0A567985" w14:textId="38F2E4E9" w:rsidR="000F4694" w:rsidRDefault="000F4694" w:rsidP="000F4694">
            <w:r>
              <w:t>Limited</w:t>
            </w:r>
          </w:p>
        </w:tc>
      </w:tr>
      <w:tr w:rsidR="000F4694" w14:paraId="034D4356" w14:textId="77777777" w:rsidTr="00F10C0D">
        <w:tc>
          <w:tcPr>
            <w:tcW w:w="1555" w:type="dxa"/>
          </w:tcPr>
          <w:p w14:paraId="6D3DC305" w14:textId="16152C6C" w:rsidR="000F4694" w:rsidRDefault="000F4694" w:rsidP="000F4694">
            <w:r>
              <w:t>ROE</w:t>
            </w:r>
          </w:p>
        </w:tc>
        <w:tc>
          <w:tcPr>
            <w:tcW w:w="2551" w:type="dxa"/>
          </w:tcPr>
          <w:p w14:paraId="756F8E8D" w14:textId="4D1DD917" w:rsidR="000F4694" w:rsidRDefault="000F4694" w:rsidP="000F4694">
            <w:r>
              <w:t>Membership body: religious orders providing schools and colleges</w:t>
            </w:r>
          </w:p>
        </w:tc>
        <w:tc>
          <w:tcPr>
            <w:tcW w:w="3402" w:type="dxa"/>
          </w:tcPr>
          <w:p w14:paraId="53BC9B40" w14:textId="06C6381C" w:rsidR="000F4694" w:rsidRDefault="000F4694" w:rsidP="000F4694">
            <w:r>
              <w:rPr>
                <w:rFonts w:ascii="Calibri" w:hAnsi="Calibri"/>
              </w:rPr>
              <w:t>P</w:t>
            </w:r>
            <w:r w:rsidRPr="009C2A5F">
              <w:rPr>
                <w:rFonts w:ascii="Calibri" w:hAnsi="Calibri"/>
              </w:rPr>
              <w:t>romot</w:t>
            </w:r>
            <w:r>
              <w:rPr>
                <w:rFonts w:ascii="Calibri" w:hAnsi="Calibri"/>
              </w:rPr>
              <w:t>ing</w:t>
            </w:r>
            <w:r w:rsidRPr="009C2A5F">
              <w:rPr>
                <w:rFonts w:ascii="Calibri" w:hAnsi="Calibri"/>
              </w:rPr>
              <w:t xml:space="preserve"> communication collaboration, professional development and mutual support among its members</w:t>
            </w:r>
          </w:p>
        </w:tc>
        <w:tc>
          <w:tcPr>
            <w:tcW w:w="1950" w:type="dxa"/>
          </w:tcPr>
          <w:p w14:paraId="059CD2FA" w14:textId="774861E6" w:rsidR="000F4694" w:rsidRDefault="000F4694" w:rsidP="000F4694">
            <w:r>
              <w:t>Chair</w:t>
            </w:r>
          </w:p>
        </w:tc>
        <w:tc>
          <w:tcPr>
            <w:tcW w:w="2870" w:type="dxa"/>
          </w:tcPr>
          <w:p w14:paraId="6C56636F" w14:textId="5E001CD6" w:rsidR="000F4694" w:rsidRDefault="000F4694" w:rsidP="000F4694">
            <w:r>
              <w:t>Executive Committee</w:t>
            </w:r>
          </w:p>
        </w:tc>
        <w:tc>
          <w:tcPr>
            <w:tcW w:w="1842" w:type="dxa"/>
          </w:tcPr>
          <w:p w14:paraId="49319661" w14:textId="315EA00B" w:rsidR="000F4694" w:rsidRDefault="000F4694" w:rsidP="000F4694">
            <w:r>
              <w:t>Membership</w:t>
            </w:r>
          </w:p>
        </w:tc>
        <w:tc>
          <w:tcPr>
            <w:tcW w:w="1218" w:type="dxa"/>
          </w:tcPr>
          <w:p w14:paraId="0E62E73A" w14:textId="59449F3A" w:rsidR="000F4694" w:rsidRDefault="000F4694" w:rsidP="000F4694">
            <w:r>
              <w:t>Limited</w:t>
            </w:r>
          </w:p>
        </w:tc>
      </w:tr>
    </w:tbl>
    <w:p w14:paraId="41B894D6" w14:textId="3A453C49" w:rsidR="00B43534" w:rsidRDefault="00B43534"/>
    <w:p w14:paraId="0D269EAE" w14:textId="5001376B" w:rsidR="00A10567" w:rsidRPr="00F10C0D" w:rsidRDefault="00F10C0D">
      <w:pPr>
        <w:rPr>
          <w:b/>
          <w:bCs/>
          <w:i/>
          <w:iCs/>
        </w:rPr>
      </w:pPr>
      <w:r w:rsidRPr="00F10C0D">
        <w:rPr>
          <w:b/>
          <w:bCs/>
          <w:i/>
          <w:iCs/>
        </w:rPr>
        <w:t>A note on decision-making</w:t>
      </w:r>
    </w:p>
    <w:p w14:paraId="59B7E487" w14:textId="3AEA1692" w:rsidR="00F10C0D" w:rsidRDefault="00F10C0D" w:rsidP="00F10C0D">
      <w:pPr>
        <w:pStyle w:val="ListParagraph"/>
        <w:numPr>
          <w:ilvl w:val="0"/>
          <w:numId w:val="1"/>
        </w:numPr>
      </w:pPr>
      <w:r>
        <w:t>An entity cannot take any decisions which are outside its remit.</w:t>
      </w:r>
    </w:p>
    <w:p w14:paraId="291C5B5D" w14:textId="0F6004A3" w:rsidR="00F10C0D" w:rsidRDefault="00F10C0D" w:rsidP="00F10C0D">
      <w:pPr>
        <w:pStyle w:val="ListParagraph"/>
        <w:numPr>
          <w:ilvl w:val="0"/>
          <w:numId w:val="1"/>
        </w:numPr>
      </w:pPr>
      <w:r>
        <w:t>Only the bishops collectively can take a decision having effect across all dioceses</w:t>
      </w:r>
    </w:p>
    <w:p w14:paraId="4170C1A5" w14:textId="2A5B75DB" w:rsidR="00F10C0D" w:rsidRDefault="00F10C0D" w:rsidP="00F10C0D">
      <w:pPr>
        <w:pStyle w:val="ListParagraph"/>
        <w:numPr>
          <w:ilvl w:val="0"/>
          <w:numId w:val="1"/>
        </w:numPr>
      </w:pPr>
      <w:r>
        <w:t>If this is outside the specific competence of the Bishops’ Conference, the decision has to be unanimous among diocesan bishops</w:t>
      </w:r>
    </w:p>
    <w:p w14:paraId="11C51ADE" w14:textId="40914A13" w:rsidR="00F10C0D" w:rsidRDefault="00F10C0D" w:rsidP="00F10C0D">
      <w:pPr>
        <w:pStyle w:val="ListParagraph"/>
        <w:numPr>
          <w:ilvl w:val="0"/>
          <w:numId w:val="1"/>
        </w:numPr>
      </w:pPr>
      <w:r>
        <w:t>Professional membership bodies of diocesan officers can advise bishops individually and collectively and recommend such decisions to the bishops</w:t>
      </w:r>
    </w:p>
    <w:p w14:paraId="6F8CA40D" w14:textId="77777777" w:rsidR="00B43534" w:rsidRDefault="00B43534"/>
    <w:sectPr w:rsidR="00B43534" w:rsidSect="00B435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5C52"/>
    <w:multiLevelType w:val="hybridMultilevel"/>
    <w:tmpl w:val="F71C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2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34"/>
    <w:rsid w:val="00064441"/>
    <w:rsid w:val="000F4694"/>
    <w:rsid w:val="00435BE6"/>
    <w:rsid w:val="00486C0F"/>
    <w:rsid w:val="007F594A"/>
    <w:rsid w:val="00950B7A"/>
    <w:rsid w:val="00A10567"/>
    <w:rsid w:val="00B43534"/>
    <w:rsid w:val="00CB1D8A"/>
    <w:rsid w:val="00F1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8D2F"/>
  <w15:chartTrackingRefBased/>
  <w15:docId w15:val="{387F9B3A-9D90-420E-82EB-BDC01DB7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Barber</dc:creator>
  <cp:keywords/>
  <dc:description/>
  <cp:lastModifiedBy>Paul Barber</cp:lastModifiedBy>
  <cp:revision>4</cp:revision>
  <dcterms:created xsi:type="dcterms:W3CDTF">2023-03-07T08:47:00Z</dcterms:created>
  <dcterms:modified xsi:type="dcterms:W3CDTF">2023-03-13T11:52:00Z</dcterms:modified>
</cp:coreProperties>
</file>