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86A4" w14:textId="13F30AF0" w:rsidR="004D0898" w:rsidRDefault="004D0898" w:rsidP="0008143E">
      <w:pPr>
        <w:jc w:val="center"/>
        <w:rPr>
          <w:rFonts w:ascii="Arial" w:hAnsi="Arial" w:cs="Arial"/>
          <w:b/>
          <w:bCs/>
          <w:sz w:val="24"/>
          <w:szCs w:val="24"/>
        </w:rPr>
      </w:pPr>
      <w:r w:rsidRPr="00D162DC">
        <w:rPr>
          <w:rFonts w:cstheme="minorHAnsi"/>
          <w:noProof/>
        </w:rPr>
        <w:drawing>
          <wp:inline distT="0" distB="0" distL="0" distR="0" wp14:anchorId="6DF745FE" wp14:editId="424512F1">
            <wp:extent cx="1778000" cy="10857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238" t="13915" r="52913" b="77795"/>
                    <a:stretch/>
                  </pic:blipFill>
                  <pic:spPr bwMode="auto">
                    <a:xfrm>
                      <a:off x="0" y="0"/>
                      <a:ext cx="1804558" cy="1101967"/>
                    </a:xfrm>
                    <a:prstGeom prst="rect">
                      <a:avLst/>
                    </a:prstGeom>
                    <a:ln>
                      <a:noFill/>
                    </a:ln>
                    <a:extLst>
                      <a:ext uri="{53640926-AAD7-44D8-BBD7-CCE9431645EC}">
                        <a14:shadowObscured xmlns:a14="http://schemas.microsoft.com/office/drawing/2010/main"/>
                      </a:ext>
                    </a:extLst>
                  </pic:spPr>
                </pic:pic>
              </a:graphicData>
            </a:graphic>
          </wp:inline>
        </w:drawing>
      </w:r>
    </w:p>
    <w:p w14:paraId="3BEA545E" w14:textId="727BFFB4" w:rsidR="00214215" w:rsidRPr="00323434" w:rsidRDefault="00B06F5D" w:rsidP="0008143E">
      <w:pPr>
        <w:jc w:val="center"/>
        <w:rPr>
          <w:rFonts w:ascii="Arial" w:hAnsi="Arial" w:cs="Arial"/>
          <w:b/>
          <w:bCs/>
          <w:sz w:val="24"/>
          <w:szCs w:val="24"/>
        </w:rPr>
      </w:pPr>
      <w:r w:rsidRPr="00323434">
        <w:rPr>
          <w:rFonts w:ascii="Arial" w:hAnsi="Arial" w:cs="Arial"/>
          <w:b/>
          <w:bCs/>
          <w:sz w:val="24"/>
          <w:szCs w:val="24"/>
        </w:rPr>
        <w:t>Summary of survey results</w:t>
      </w:r>
    </w:p>
    <w:p w14:paraId="5DA1176F" w14:textId="6EC017DD" w:rsidR="00322E0A" w:rsidRPr="00323434" w:rsidRDefault="00322E0A">
      <w:pPr>
        <w:rPr>
          <w:rFonts w:ascii="Arial" w:hAnsi="Arial" w:cs="Arial"/>
          <w:b/>
          <w:bCs/>
          <w:sz w:val="24"/>
          <w:szCs w:val="24"/>
        </w:rPr>
      </w:pPr>
      <w:r w:rsidRPr="00323434">
        <w:rPr>
          <w:rFonts w:ascii="Arial" w:hAnsi="Arial" w:cs="Arial"/>
          <w:b/>
          <w:bCs/>
          <w:sz w:val="24"/>
          <w:szCs w:val="24"/>
        </w:rPr>
        <w:t xml:space="preserve">Introduction </w:t>
      </w:r>
    </w:p>
    <w:p w14:paraId="768CE3CB" w14:textId="7EC11FB6" w:rsidR="004F2347" w:rsidRDefault="00CF6B61" w:rsidP="00CF6B61">
      <w:pPr>
        <w:rPr>
          <w:rFonts w:ascii="Arial" w:hAnsi="Arial" w:cs="Arial"/>
          <w:sz w:val="24"/>
          <w:szCs w:val="24"/>
        </w:rPr>
      </w:pPr>
      <w:r w:rsidRPr="00CF6B61">
        <w:rPr>
          <w:rFonts w:ascii="Arial" w:hAnsi="Arial" w:cs="Arial"/>
          <w:sz w:val="24"/>
          <w:szCs w:val="24"/>
        </w:rPr>
        <w:t xml:space="preserve">The CES recently conducted a survey </w:t>
      </w:r>
      <w:r w:rsidR="004F2347">
        <w:rPr>
          <w:rFonts w:ascii="Arial" w:hAnsi="Arial" w:cs="Arial"/>
          <w:sz w:val="24"/>
          <w:szCs w:val="24"/>
        </w:rPr>
        <w:t xml:space="preserve">of Welsh schools in order to gauge </w:t>
      </w:r>
      <w:r w:rsidRPr="00CF6B61">
        <w:rPr>
          <w:rFonts w:ascii="Arial" w:hAnsi="Arial" w:cs="Arial"/>
          <w:sz w:val="24"/>
          <w:szCs w:val="24"/>
        </w:rPr>
        <w:t>the us</w:t>
      </w:r>
      <w:r w:rsidR="004F2347">
        <w:rPr>
          <w:rFonts w:ascii="Arial" w:hAnsi="Arial" w:cs="Arial"/>
          <w:sz w:val="24"/>
          <w:szCs w:val="24"/>
        </w:rPr>
        <w:t>e</w:t>
      </w:r>
      <w:r w:rsidRPr="00CF6B61">
        <w:rPr>
          <w:rFonts w:ascii="Arial" w:hAnsi="Arial" w:cs="Arial"/>
          <w:sz w:val="24"/>
          <w:szCs w:val="24"/>
        </w:rPr>
        <w:t xml:space="preserve"> of CES model policies and contracts in </w:t>
      </w:r>
      <w:r w:rsidR="004F2347">
        <w:rPr>
          <w:rFonts w:ascii="Arial" w:hAnsi="Arial" w:cs="Arial"/>
          <w:sz w:val="24"/>
          <w:szCs w:val="24"/>
        </w:rPr>
        <w:t>Welsh schools</w:t>
      </w:r>
      <w:r w:rsidRPr="00CF6B61">
        <w:rPr>
          <w:rFonts w:ascii="Arial" w:hAnsi="Arial" w:cs="Arial"/>
          <w:sz w:val="24"/>
          <w:szCs w:val="24"/>
        </w:rPr>
        <w:t xml:space="preserve">. </w:t>
      </w:r>
      <w:r w:rsidR="004F2347">
        <w:rPr>
          <w:rFonts w:ascii="Arial" w:hAnsi="Arial" w:cs="Arial"/>
          <w:sz w:val="24"/>
          <w:szCs w:val="24"/>
        </w:rPr>
        <w:t xml:space="preserve">The survey was sent to </w:t>
      </w:r>
      <w:r w:rsidRPr="00CF6B61">
        <w:rPr>
          <w:rFonts w:ascii="Arial" w:hAnsi="Arial" w:cs="Arial"/>
          <w:sz w:val="24"/>
          <w:szCs w:val="24"/>
        </w:rPr>
        <w:t xml:space="preserve">headteachers in </w:t>
      </w:r>
      <w:r w:rsidR="00B07D3F">
        <w:rPr>
          <w:rFonts w:ascii="Arial" w:hAnsi="Arial" w:cs="Arial"/>
          <w:sz w:val="24"/>
          <w:szCs w:val="24"/>
        </w:rPr>
        <w:t xml:space="preserve">every school in </w:t>
      </w:r>
      <w:r w:rsidRPr="00CF6B61">
        <w:rPr>
          <w:rFonts w:ascii="Arial" w:hAnsi="Arial" w:cs="Arial"/>
          <w:sz w:val="24"/>
          <w:szCs w:val="24"/>
        </w:rPr>
        <w:t>Wales</w:t>
      </w:r>
      <w:r w:rsidR="004F2347">
        <w:rPr>
          <w:rFonts w:ascii="Arial" w:hAnsi="Arial" w:cs="Arial"/>
          <w:sz w:val="24"/>
          <w:szCs w:val="24"/>
        </w:rPr>
        <w:t xml:space="preserve"> and it</w:t>
      </w:r>
      <w:r w:rsidRPr="00CF6B61">
        <w:rPr>
          <w:rFonts w:ascii="Arial" w:hAnsi="Arial" w:cs="Arial"/>
          <w:sz w:val="24"/>
          <w:szCs w:val="24"/>
        </w:rPr>
        <w:t xml:space="preserve"> was open from 21 January to 18 February 2021. </w:t>
      </w:r>
    </w:p>
    <w:p w14:paraId="63E3DE30" w14:textId="64CF937E" w:rsidR="00CF6B61" w:rsidRPr="00CF6B61" w:rsidRDefault="004F2347" w:rsidP="00CF6B61">
      <w:pPr>
        <w:rPr>
          <w:rFonts w:ascii="Arial" w:hAnsi="Arial" w:cs="Arial"/>
          <w:sz w:val="24"/>
          <w:szCs w:val="24"/>
        </w:rPr>
      </w:pPr>
      <w:r>
        <w:rPr>
          <w:rFonts w:ascii="Arial" w:hAnsi="Arial" w:cs="Arial"/>
          <w:sz w:val="24"/>
          <w:szCs w:val="24"/>
        </w:rPr>
        <w:t>T</w:t>
      </w:r>
      <w:r w:rsidR="00CF6B61" w:rsidRPr="00CF6B61">
        <w:rPr>
          <w:rFonts w:ascii="Arial" w:hAnsi="Arial" w:cs="Arial"/>
          <w:sz w:val="24"/>
          <w:szCs w:val="24"/>
        </w:rPr>
        <w:t xml:space="preserve">hree reminders </w:t>
      </w:r>
      <w:r>
        <w:rPr>
          <w:rFonts w:ascii="Arial" w:hAnsi="Arial" w:cs="Arial"/>
          <w:sz w:val="24"/>
          <w:szCs w:val="24"/>
        </w:rPr>
        <w:t xml:space="preserve">were sent </w:t>
      </w:r>
      <w:r w:rsidR="00CF6B61" w:rsidRPr="00CF6B61">
        <w:rPr>
          <w:rFonts w:ascii="Arial" w:hAnsi="Arial" w:cs="Arial"/>
          <w:sz w:val="24"/>
          <w:szCs w:val="24"/>
        </w:rPr>
        <w:t>to recipients</w:t>
      </w:r>
      <w:r>
        <w:rPr>
          <w:rFonts w:ascii="Arial" w:hAnsi="Arial" w:cs="Arial"/>
          <w:sz w:val="24"/>
          <w:szCs w:val="24"/>
        </w:rPr>
        <w:t xml:space="preserve"> to remind them to complete the survey,</w:t>
      </w:r>
      <w:r w:rsidR="00CF6B61" w:rsidRPr="00CF6B61">
        <w:rPr>
          <w:rFonts w:ascii="Arial" w:hAnsi="Arial" w:cs="Arial"/>
          <w:sz w:val="24"/>
          <w:szCs w:val="24"/>
        </w:rPr>
        <w:t xml:space="preserve"> one at the end of each week the survey was open. There are 84 Catholic schools in Wales, and the CES received 35 responses to the survey</w:t>
      </w:r>
      <w:r w:rsidR="00DF79A8">
        <w:rPr>
          <w:rFonts w:ascii="Arial" w:hAnsi="Arial" w:cs="Arial"/>
          <w:sz w:val="24"/>
          <w:szCs w:val="24"/>
        </w:rPr>
        <w:t xml:space="preserve"> representing 41% of Catholic schools in Wales</w:t>
      </w:r>
      <w:r w:rsidR="00CF6B61" w:rsidRPr="00CF6B61">
        <w:rPr>
          <w:rFonts w:ascii="Arial" w:hAnsi="Arial" w:cs="Arial"/>
          <w:sz w:val="24"/>
          <w:szCs w:val="24"/>
        </w:rPr>
        <w:t xml:space="preserve">. </w:t>
      </w:r>
    </w:p>
    <w:p w14:paraId="2096092C" w14:textId="3E9F46F4" w:rsidR="00CF6B61" w:rsidRDefault="00CF6B61" w:rsidP="00CF6B61">
      <w:pPr>
        <w:rPr>
          <w:rFonts w:ascii="Arial" w:hAnsi="Arial" w:cs="Arial"/>
          <w:sz w:val="24"/>
          <w:szCs w:val="24"/>
        </w:rPr>
      </w:pPr>
      <w:r w:rsidRPr="00CF6B61">
        <w:rPr>
          <w:rFonts w:ascii="Arial" w:hAnsi="Arial" w:cs="Arial"/>
          <w:sz w:val="24"/>
          <w:szCs w:val="24"/>
        </w:rPr>
        <w:t>The purpose of the survey was to provide the CES with a clearer understanding of</w:t>
      </w:r>
      <w:r w:rsidR="004F2347">
        <w:rPr>
          <w:rFonts w:ascii="Arial" w:hAnsi="Arial" w:cs="Arial"/>
          <w:sz w:val="24"/>
          <w:szCs w:val="24"/>
        </w:rPr>
        <w:t xml:space="preserve"> the extent of the use of CES</w:t>
      </w:r>
      <w:r w:rsidRPr="00CF6B61">
        <w:rPr>
          <w:rFonts w:ascii="Arial" w:hAnsi="Arial" w:cs="Arial"/>
          <w:sz w:val="24"/>
          <w:szCs w:val="24"/>
        </w:rPr>
        <w:t xml:space="preserve"> model polices and contracts</w:t>
      </w:r>
      <w:r w:rsidR="004F2347">
        <w:rPr>
          <w:rFonts w:ascii="Arial" w:hAnsi="Arial" w:cs="Arial"/>
          <w:sz w:val="24"/>
          <w:szCs w:val="24"/>
        </w:rPr>
        <w:t xml:space="preserve"> in Welsh schools as many of the documents contain bespoke drafting for Welsh schools and the CES would like to use the information from the survey to</w:t>
      </w:r>
      <w:r w:rsidRPr="00CF6B61">
        <w:rPr>
          <w:rFonts w:ascii="Arial" w:hAnsi="Arial" w:cs="Arial"/>
          <w:sz w:val="24"/>
          <w:szCs w:val="24"/>
        </w:rPr>
        <w:t xml:space="preserve"> assist in the improved allocation of CES resources to Welsh schools in the future. </w:t>
      </w:r>
    </w:p>
    <w:p w14:paraId="3D2A8F96" w14:textId="6B0A3EC9" w:rsidR="006915D5" w:rsidRDefault="004F2347" w:rsidP="00CF6B61">
      <w:pPr>
        <w:rPr>
          <w:rFonts w:ascii="Arial" w:hAnsi="Arial" w:cs="Arial"/>
          <w:sz w:val="24"/>
          <w:szCs w:val="24"/>
        </w:rPr>
      </w:pPr>
      <w:r>
        <w:rPr>
          <w:rFonts w:ascii="Arial" w:hAnsi="Arial" w:cs="Arial"/>
          <w:sz w:val="24"/>
          <w:szCs w:val="24"/>
        </w:rPr>
        <w:t>The f</w:t>
      </w:r>
      <w:r w:rsidR="003530B9">
        <w:rPr>
          <w:rFonts w:ascii="Arial" w:hAnsi="Arial" w:cs="Arial"/>
          <w:sz w:val="24"/>
          <w:szCs w:val="24"/>
        </w:rPr>
        <w:t>ull</w:t>
      </w:r>
      <w:r>
        <w:rPr>
          <w:rFonts w:ascii="Arial" w:hAnsi="Arial" w:cs="Arial"/>
          <w:sz w:val="24"/>
          <w:szCs w:val="24"/>
        </w:rPr>
        <w:t xml:space="preserve"> survey</w:t>
      </w:r>
      <w:r w:rsidR="003530B9">
        <w:rPr>
          <w:rFonts w:ascii="Arial" w:hAnsi="Arial" w:cs="Arial"/>
          <w:sz w:val="24"/>
          <w:szCs w:val="24"/>
        </w:rPr>
        <w:t xml:space="preserve"> results </w:t>
      </w:r>
      <w:r w:rsidR="00CA7583">
        <w:rPr>
          <w:rFonts w:ascii="Arial" w:hAnsi="Arial" w:cs="Arial"/>
          <w:sz w:val="24"/>
          <w:szCs w:val="24"/>
        </w:rPr>
        <w:t xml:space="preserve">(including the option to download </w:t>
      </w:r>
      <w:r>
        <w:rPr>
          <w:rFonts w:ascii="Arial" w:hAnsi="Arial" w:cs="Arial"/>
          <w:sz w:val="24"/>
          <w:szCs w:val="24"/>
        </w:rPr>
        <w:t>the results</w:t>
      </w:r>
      <w:r w:rsidR="00CA7583">
        <w:rPr>
          <w:rFonts w:ascii="Arial" w:hAnsi="Arial" w:cs="Arial"/>
          <w:sz w:val="24"/>
          <w:szCs w:val="24"/>
        </w:rPr>
        <w:t xml:space="preserve"> in excel format) </w:t>
      </w:r>
      <w:r w:rsidR="003530B9">
        <w:rPr>
          <w:rFonts w:ascii="Arial" w:hAnsi="Arial" w:cs="Arial"/>
          <w:sz w:val="24"/>
          <w:szCs w:val="24"/>
        </w:rPr>
        <w:t xml:space="preserve">are available at: </w:t>
      </w:r>
      <w:hyperlink r:id="rId6" w:history="1">
        <w:r w:rsidR="00FA003A" w:rsidRPr="000E422E">
          <w:rPr>
            <w:rStyle w:val="Hyperlink"/>
            <w:rFonts w:ascii="Arial" w:hAnsi="Arial" w:cs="Arial"/>
            <w:sz w:val="24"/>
            <w:szCs w:val="24"/>
          </w:rPr>
          <w:t>https://forms.microsoft.com/Pages/AnalysisPage.aspx?id=SSQzRY2fT0OpJmB_Xy63KMl0CSQjq-ZIrjVDO9c7VhFUMEdEUkEyVVRZQ1JSMk83VU9JMThTSk5FMC4u&amp;AnalyzerToken=kjM23s3e6dOZyYhjBpaJCwbNp61TjKxZ</w:t>
        </w:r>
      </w:hyperlink>
      <w:r w:rsidR="00FA003A">
        <w:rPr>
          <w:rFonts w:ascii="Arial" w:hAnsi="Arial" w:cs="Arial"/>
          <w:sz w:val="24"/>
          <w:szCs w:val="24"/>
        </w:rPr>
        <w:t xml:space="preserve"> </w:t>
      </w:r>
    </w:p>
    <w:p w14:paraId="2C85F3F5" w14:textId="2C7D1894" w:rsidR="00CA7583" w:rsidRPr="00323434" w:rsidRDefault="00CA7583">
      <w:pPr>
        <w:rPr>
          <w:rFonts w:ascii="Arial" w:hAnsi="Arial" w:cs="Arial"/>
          <w:b/>
          <w:bCs/>
          <w:sz w:val="24"/>
          <w:szCs w:val="24"/>
        </w:rPr>
      </w:pPr>
      <w:r w:rsidRPr="00323434">
        <w:rPr>
          <w:rFonts w:ascii="Arial" w:hAnsi="Arial" w:cs="Arial"/>
          <w:b/>
          <w:bCs/>
          <w:sz w:val="24"/>
          <w:szCs w:val="24"/>
        </w:rPr>
        <w:t xml:space="preserve">Survey results </w:t>
      </w:r>
    </w:p>
    <w:p w14:paraId="106E8A51" w14:textId="51EA7DA1" w:rsidR="006915D5" w:rsidRPr="00DB2E8F" w:rsidRDefault="008D1C01">
      <w:pPr>
        <w:rPr>
          <w:rFonts w:ascii="Arial" w:hAnsi="Arial" w:cs="Arial"/>
          <w:b/>
          <w:bCs/>
          <w:sz w:val="24"/>
          <w:szCs w:val="24"/>
        </w:rPr>
      </w:pPr>
      <w:r w:rsidRPr="00DB2E8F">
        <w:rPr>
          <w:rFonts w:ascii="Arial" w:hAnsi="Arial" w:cs="Arial"/>
          <w:b/>
          <w:bCs/>
          <w:sz w:val="24"/>
          <w:szCs w:val="24"/>
        </w:rPr>
        <w:t xml:space="preserve">Questions 1 and 2 </w:t>
      </w:r>
      <w:r w:rsidR="004F2347">
        <w:rPr>
          <w:rFonts w:ascii="Arial" w:hAnsi="Arial" w:cs="Arial"/>
          <w:b/>
          <w:bCs/>
          <w:sz w:val="24"/>
          <w:szCs w:val="24"/>
        </w:rPr>
        <w:t>ask respondents to provide the name of their school and LA</w:t>
      </w:r>
      <w:r w:rsidR="00DB2E8F" w:rsidRPr="00DB2E8F">
        <w:rPr>
          <w:rFonts w:ascii="Arial" w:hAnsi="Arial" w:cs="Arial"/>
          <w:b/>
          <w:bCs/>
          <w:sz w:val="24"/>
          <w:szCs w:val="24"/>
        </w:rPr>
        <w:t xml:space="preserve">. </w:t>
      </w:r>
      <w:r w:rsidR="004F2347">
        <w:rPr>
          <w:rFonts w:ascii="Arial" w:hAnsi="Arial" w:cs="Arial"/>
          <w:b/>
          <w:bCs/>
          <w:sz w:val="24"/>
          <w:szCs w:val="24"/>
        </w:rPr>
        <w:t xml:space="preserve">We have not provided these </w:t>
      </w:r>
      <w:r w:rsidR="00DB2E8F" w:rsidRPr="00DB2E8F">
        <w:rPr>
          <w:rFonts w:ascii="Arial" w:hAnsi="Arial" w:cs="Arial"/>
          <w:b/>
          <w:bCs/>
          <w:sz w:val="24"/>
          <w:szCs w:val="24"/>
        </w:rPr>
        <w:t>details in this summary document</w:t>
      </w:r>
      <w:r w:rsidR="00C94041">
        <w:rPr>
          <w:rFonts w:ascii="Arial" w:hAnsi="Arial" w:cs="Arial"/>
          <w:b/>
          <w:bCs/>
          <w:sz w:val="24"/>
          <w:szCs w:val="24"/>
        </w:rPr>
        <w:t>,</w:t>
      </w:r>
      <w:r w:rsidR="00DB2E8F" w:rsidRPr="00DB2E8F">
        <w:rPr>
          <w:rFonts w:ascii="Arial" w:hAnsi="Arial" w:cs="Arial"/>
          <w:b/>
          <w:bCs/>
          <w:sz w:val="24"/>
          <w:szCs w:val="24"/>
        </w:rPr>
        <w:t xml:space="preserve"> but </w:t>
      </w:r>
      <w:r w:rsidR="004F2347">
        <w:rPr>
          <w:rFonts w:ascii="Arial" w:hAnsi="Arial" w:cs="Arial"/>
          <w:b/>
          <w:bCs/>
          <w:sz w:val="24"/>
          <w:szCs w:val="24"/>
        </w:rPr>
        <w:t xml:space="preserve">they </w:t>
      </w:r>
      <w:r w:rsidR="00DB2E8F" w:rsidRPr="00DB2E8F">
        <w:rPr>
          <w:rFonts w:ascii="Arial" w:hAnsi="Arial" w:cs="Arial"/>
          <w:b/>
          <w:bCs/>
          <w:sz w:val="24"/>
          <w:szCs w:val="24"/>
        </w:rPr>
        <w:t xml:space="preserve">can be found </w:t>
      </w:r>
      <w:r w:rsidR="00E263F3">
        <w:rPr>
          <w:rFonts w:ascii="Arial" w:hAnsi="Arial" w:cs="Arial"/>
          <w:b/>
          <w:bCs/>
          <w:sz w:val="24"/>
          <w:szCs w:val="24"/>
        </w:rPr>
        <w:t>in the full survey results via the link above</w:t>
      </w:r>
      <w:r w:rsidR="00DB2E8F" w:rsidRPr="00DB2E8F">
        <w:rPr>
          <w:rFonts w:ascii="Arial" w:hAnsi="Arial" w:cs="Arial"/>
          <w:b/>
          <w:bCs/>
          <w:sz w:val="24"/>
          <w:szCs w:val="24"/>
        </w:rPr>
        <w:t xml:space="preserve">.  </w:t>
      </w:r>
    </w:p>
    <w:p w14:paraId="0A784A7A" w14:textId="1E4BC68B" w:rsidR="006915D5" w:rsidRPr="003530B9" w:rsidRDefault="006915D5">
      <w:pPr>
        <w:rPr>
          <w:rFonts w:ascii="Arial" w:hAnsi="Arial" w:cs="Arial"/>
          <w:b/>
          <w:bCs/>
          <w:sz w:val="24"/>
          <w:szCs w:val="24"/>
        </w:rPr>
      </w:pPr>
      <w:r w:rsidRPr="003530B9">
        <w:rPr>
          <w:rFonts w:ascii="Arial" w:hAnsi="Arial" w:cs="Arial"/>
          <w:b/>
          <w:bCs/>
          <w:sz w:val="24"/>
          <w:szCs w:val="24"/>
        </w:rPr>
        <w:t>Question 3 – Which diocese is your school located in</w:t>
      </w:r>
      <w:r w:rsidR="00E263F3">
        <w:rPr>
          <w:rFonts w:ascii="Arial" w:hAnsi="Arial" w:cs="Arial"/>
          <w:b/>
          <w:bCs/>
          <w:sz w:val="24"/>
          <w:szCs w:val="24"/>
        </w:rPr>
        <w:t>?</w:t>
      </w:r>
      <w:r w:rsidRPr="003530B9">
        <w:rPr>
          <w:rFonts w:ascii="Arial" w:hAnsi="Arial" w:cs="Arial"/>
          <w:b/>
          <w:bCs/>
          <w:sz w:val="24"/>
          <w:szCs w:val="24"/>
        </w:rPr>
        <w:t xml:space="preserve"> </w:t>
      </w:r>
    </w:p>
    <w:p w14:paraId="3B583B13" w14:textId="4D779593" w:rsidR="006915D5" w:rsidRPr="00D83601" w:rsidRDefault="006915D5">
      <w:pPr>
        <w:rPr>
          <w:rFonts w:ascii="Arial" w:hAnsi="Arial" w:cs="Arial"/>
          <w:sz w:val="24"/>
          <w:szCs w:val="24"/>
        </w:rPr>
      </w:pPr>
      <w:r w:rsidRPr="00D83601">
        <w:rPr>
          <w:rFonts w:ascii="Arial" w:hAnsi="Arial" w:cs="Arial"/>
          <w:sz w:val="24"/>
          <w:szCs w:val="24"/>
        </w:rPr>
        <w:t>20</w:t>
      </w:r>
      <w:r w:rsidR="00F214F7" w:rsidRPr="00D83601">
        <w:rPr>
          <w:rFonts w:ascii="Arial" w:hAnsi="Arial" w:cs="Arial"/>
          <w:sz w:val="24"/>
          <w:szCs w:val="24"/>
        </w:rPr>
        <w:t xml:space="preserve"> </w:t>
      </w:r>
      <w:r w:rsidR="00E263F3">
        <w:rPr>
          <w:rFonts w:ascii="Arial" w:hAnsi="Arial" w:cs="Arial"/>
          <w:sz w:val="24"/>
          <w:szCs w:val="24"/>
        </w:rPr>
        <w:t xml:space="preserve">schools </w:t>
      </w:r>
      <w:r w:rsidR="00F214F7" w:rsidRPr="00D83601">
        <w:rPr>
          <w:rFonts w:ascii="Arial" w:hAnsi="Arial" w:cs="Arial"/>
          <w:sz w:val="24"/>
          <w:szCs w:val="24"/>
        </w:rPr>
        <w:t xml:space="preserve">were in Cardiff, 7 in Menevia and 8 in Wrexham. </w:t>
      </w:r>
    </w:p>
    <w:p w14:paraId="228F3CBB" w14:textId="5C0C8196" w:rsidR="00F214F7" w:rsidRPr="003530B9" w:rsidRDefault="00F214F7">
      <w:pPr>
        <w:rPr>
          <w:rFonts w:ascii="Arial" w:hAnsi="Arial" w:cs="Arial"/>
          <w:b/>
          <w:bCs/>
          <w:sz w:val="24"/>
          <w:szCs w:val="24"/>
        </w:rPr>
      </w:pPr>
      <w:r w:rsidRPr="003530B9">
        <w:rPr>
          <w:rFonts w:ascii="Arial" w:hAnsi="Arial" w:cs="Arial"/>
          <w:b/>
          <w:bCs/>
          <w:sz w:val="24"/>
          <w:szCs w:val="24"/>
        </w:rPr>
        <w:t xml:space="preserve">Question 4 – </w:t>
      </w:r>
      <w:r w:rsidR="00E263F3">
        <w:rPr>
          <w:rFonts w:ascii="Arial" w:hAnsi="Arial" w:cs="Arial"/>
          <w:b/>
          <w:bCs/>
          <w:sz w:val="24"/>
          <w:szCs w:val="24"/>
        </w:rPr>
        <w:t>W</w:t>
      </w:r>
      <w:r w:rsidRPr="003530B9">
        <w:rPr>
          <w:rFonts w:ascii="Arial" w:hAnsi="Arial" w:cs="Arial"/>
          <w:b/>
          <w:bCs/>
          <w:sz w:val="24"/>
          <w:szCs w:val="24"/>
        </w:rPr>
        <w:t>ho supplies your school’s sickness absence policy and procedure?</w:t>
      </w:r>
    </w:p>
    <w:p w14:paraId="5D389D2D" w14:textId="60FA3440" w:rsidR="00F214F7" w:rsidRPr="00D83601" w:rsidRDefault="00F214F7">
      <w:pPr>
        <w:rPr>
          <w:rFonts w:ascii="Arial" w:hAnsi="Arial" w:cs="Arial"/>
          <w:sz w:val="24"/>
          <w:szCs w:val="24"/>
        </w:rPr>
      </w:pPr>
      <w:r w:rsidRPr="00D83601">
        <w:rPr>
          <w:rFonts w:ascii="Arial" w:hAnsi="Arial" w:cs="Arial"/>
          <w:sz w:val="24"/>
          <w:szCs w:val="24"/>
        </w:rPr>
        <w:t xml:space="preserve">1 </w:t>
      </w:r>
      <w:r w:rsidR="00E263F3">
        <w:rPr>
          <w:rFonts w:ascii="Arial" w:hAnsi="Arial" w:cs="Arial"/>
          <w:sz w:val="24"/>
          <w:szCs w:val="24"/>
        </w:rPr>
        <w:t xml:space="preserve">respondent said that they used the </w:t>
      </w:r>
      <w:r w:rsidRPr="00D83601">
        <w:rPr>
          <w:rFonts w:ascii="Arial" w:hAnsi="Arial" w:cs="Arial"/>
          <w:sz w:val="24"/>
          <w:szCs w:val="24"/>
        </w:rPr>
        <w:t>CES</w:t>
      </w:r>
      <w:r w:rsidR="00E263F3">
        <w:rPr>
          <w:rFonts w:ascii="Arial" w:hAnsi="Arial" w:cs="Arial"/>
          <w:sz w:val="24"/>
          <w:szCs w:val="24"/>
        </w:rPr>
        <w:t xml:space="preserve"> model policy</w:t>
      </w:r>
      <w:r w:rsidRPr="00D83601">
        <w:rPr>
          <w:rFonts w:ascii="Arial" w:hAnsi="Arial" w:cs="Arial"/>
          <w:sz w:val="24"/>
          <w:szCs w:val="24"/>
        </w:rPr>
        <w:t xml:space="preserve">, 32 </w:t>
      </w:r>
      <w:r w:rsidR="00E263F3">
        <w:rPr>
          <w:rFonts w:ascii="Arial" w:hAnsi="Arial" w:cs="Arial"/>
          <w:sz w:val="24"/>
          <w:szCs w:val="24"/>
        </w:rPr>
        <w:t>used the</w:t>
      </w:r>
      <w:r w:rsidRPr="00D83601">
        <w:rPr>
          <w:rFonts w:ascii="Arial" w:hAnsi="Arial" w:cs="Arial"/>
          <w:sz w:val="24"/>
          <w:szCs w:val="24"/>
        </w:rPr>
        <w:t xml:space="preserve"> LA</w:t>
      </w:r>
      <w:r w:rsidR="00E263F3">
        <w:rPr>
          <w:rFonts w:ascii="Arial" w:hAnsi="Arial" w:cs="Arial"/>
          <w:sz w:val="24"/>
          <w:szCs w:val="24"/>
        </w:rPr>
        <w:t xml:space="preserve"> policy</w:t>
      </w:r>
      <w:r w:rsidRPr="00D83601">
        <w:rPr>
          <w:rFonts w:ascii="Arial" w:hAnsi="Arial" w:cs="Arial"/>
          <w:sz w:val="24"/>
          <w:szCs w:val="24"/>
        </w:rPr>
        <w:t xml:space="preserve">, 1 </w:t>
      </w:r>
      <w:r w:rsidR="00E263F3">
        <w:rPr>
          <w:rFonts w:ascii="Arial" w:hAnsi="Arial" w:cs="Arial"/>
          <w:sz w:val="24"/>
          <w:szCs w:val="24"/>
        </w:rPr>
        <w:t xml:space="preserve">used the </w:t>
      </w:r>
      <w:r w:rsidRPr="00D83601">
        <w:rPr>
          <w:rFonts w:ascii="Arial" w:hAnsi="Arial" w:cs="Arial"/>
          <w:sz w:val="24"/>
          <w:szCs w:val="24"/>
        </w:rPr>
        <w:t>regional consortia</w:t>
      </w:r>
      <w:r w:rsidR="00E263F3">
        <w:rPr>
          <w:rFonts w:ascii="Arial" w:hAnsi="Arial" w:cs="Arial"/>
          <w:sz w:val="24"/>
          <w:szCs w:val="24"/>
        </w:rPr>
        <w:t xml:space="preserve"> policy</w:t>
      </w:r>
      <w:r w:rsidRPr="00D83601">
        <w:rPr>
          <w:rFonts w:ascii="Arial" w:hAnsi="Arial" w:cs="Arial"/>
          <w:sz w:val="24"/>
          <w:szCs w:val="24"/>
        </w:rPr>
        <w:t xml:space="preserve"> and 1 </w:t>
      </w:r>
      <w:r w:rsidR="00E263F3">
        <w:rPr>
          <w:rFonts w:ascii="Arial" w:hAnsi="Arial" w:cs="Arial"/>
          <w:sz w:val="24"/>
          <w:szCs w:val="24"/>
        </w:rPr>
        <w:t>responded</w:t>
      </w:r>
      <w:r w:rsidRPr="00D83601">
        <w:rPr>
          <w:rFonts w:ascii="Arial" w:hAnsi="Arial" w:cs="Arial"/>
          <w:sz w:val="24"/>
          <w:szCs w:val="24"/>
        </w:rPr>
        <w:t xml:space="preserve"> </w:t>
      </w:r>
      <w:r w:rsidR="00E263F3">
        <w:rPr>
          <w:rFonts w:ascii="Arial" w:hAnsi="Arial" w:cs="Arial"/>
          <w:sz w:val="24"/>
          <w:szCs w:val="24"/>
        </w:rPr>
        <w:t>“</w:t>
      </w:r>
      <w:r w:rsidRPr="00D83601">
        <w:rPr>
          <w:rFonts w:ascii="Arial" w:hAnsi="Arial" w:cs="Arial"/>
          <w:sz w:val="24"/>
          <w:szCs w:val="24"/>
        </w:rPr>
        <w:t>other</w:t>
      </w:r>
      <w:r w:rsidR="00E263F3">
        <w:rPr>
          <w:rFonts w:ascii="Arial" w:hAnsi="Arial" w:cs="Arial"/>
          <w:sz w:val="24"/>
          <w:szCs w:val="24"/>
        </w:rPr>
        <w:t>”</w:t>
      </w:r>
      <w:r w:rsidRPr="00D83601">
        <w:rPr>
          <w:rFonts w:ascii="Arial" w:hAnsi="Arial" w:cs="Arial"/>
          <w:sz w:val="24"/>
          <w:szCs w:val="24"/>
        </w:rPr>
        <w:t xml:space="preserve">. </w:t>
      </w:r>
    </w:p>
    <w:p w14:paraId="29A44130" w14:textId="77777777" w:rsidR="00C94041" w:rsidRDefault="00C94041">
      <w:pPr>
        <w:rPr>
          <w:rFonts w:ascii="Arial" w:hAnsi="Arial" w:cs="Arial"/>
          <w:b/>
          <w:bCs/>
          <w:sz w:val="24"/>
          <w:szCs w:val="24"/>
        </w:rPr>
      </w:pPr>
    </w:p>
    <w:p w14:paraId="5A977B48" w14:textId="77777777" w:rsidR="00C94041" w:rsidRDefault="00C94041">
      <w:pPr>
        <w:rPr>
          <w:rFonts w:ascii="Arial" w:hAnsi="Arial" w:cs="Arial"/>
          <w:b/>
          <w:bCs/>
          <w:sz w:val="24"/>
          <w:szCs w:val="24"/>
        </w:rPr>
      </w:pPr>
    </w:p>
    <w:p w14:paraId="4038E5A1" w14:textId="1D658477" w:rsidR="00F214F7" w:rsidRPr="00B6462B" w:rsidRDefault="00F214F7">
      <w:pPr>
        <w:rPr>
          <w:rFonts w:ascii="Arial" w:hAnsi="Arial" w:cs="Arial"/>
          <w:b/>
          <w:bCs/>
          <w:sz w:val="24"/>
          <w:szCs w:val="24"/>
        </w:rPr>
      </w:pPr>
      <w:r w:rsidRPr="00B6462B">
        <w:rPr>
          <w:rFonts w:ascii="Arial" w:hAnsi="Arial" w:cs="Arial"/>
          <w:b/>
          <w:bCs/>
          <w:sz w:val="24"/>
          <w:szCs w:val="24"/>
        </w:rPr>
        <w:lastRenderedPageBreak/>
        <w:t xml:space="preserve">Question 5 – </w:t>
      </w:r>
      <w:r w:rsidR="00DF79A8">
        <w:rPr>
          <w:rFonts w:ascii="Arial" w:hAnsi="Arial" w:cs="Arial"/>
          <w:b/>
          <w:bCs/>
          <w:sz w:val="24"/>
          <w:szCs w:val="24"/>
        </w:rPr>
        <w:t>W</w:t>
      </w:r>
      <w:r w:rsidRPr="00B6462B">
        <w:rPr>
          <w:rFonts w:ascii="Arial" w:hAnsi="Arial" w:cs="Arial"/>
          <w:b/>
          <w:bCs/>
          <w:sz w:val="24"/>
          <w:szCs w:val="24"/>
        </w:rPr>
        <w:t>ho supplies your school’s disciplinary policy and procedure?</w:t>
      </w:r>
    </w:p>
    <w:p w14:paraId="0C8157DE" w14:textId="00615FE3" w:rsidR="00F214F7" w:rsidRPr="00D83601" w:rsidRDefault="00F214F7">
      <w:pPr>
        <w:rPr>
          <w:rFonts w:ascii="Arial" w:hAnsi="Arial" w:cs="Arial"/>
          <w:sz w:val="24"/>
          <w:szCs w:val="24"/>
        </w:rPr>
      </w:pPr>
      <w:r w:rsidRPr="00D83601">
        <w:rPr>
          <w:rFonts w:ascii="Arial" w:hAnsi="Arial" w:cs="Arial"/>
          <w:sz w:val="24"/>
          <w:szCs w:val="24"/>
        </w:rPr>
        <w:t xml:space="preserve">2 </w:t>
      </w:r>
      <w:r w:rsidR="00691525">
        <w:rPr>
          <w:rFonts w:ascii="Arial" w:hAnsi="Arial" w:cs="Arial"/>
          <w:sz w:val="24"/>
          <w:szCs w:val="24"/>
        </w:rPr>
        <w:t>respondent</w:t>
      </w:r>
      <w:r w:rsidR="003D35DD">
        <w:rPr>
          <w:rFonts w:ascii="Arial" w:hAnsi="Arial" w:cs="Arial"/>
          <w:sz w:val="24"/>
          <w:szCs w:val="24"/>
        </w:rPr>
        <w:t>s</w:t>
      </w:r>
      <w:r w:rsidR="00691525">
        <w:rPr>
          <w:rFonts w:ascii="Arial" w:hAnsi="Arial" w:cs="Arial"/>
          <w:sz w:val="24"/>
          <w:szCs w:val="24"/>
        </w:rPr>
        <w:t xml:space="preserve"> said that they used the </w:t>
      </w:r>
      <w:r w:rsidR="00691525" w:rsidRPr="00D83601">
        <w:rPr>
          <w:rFonts w:ascii="Arial" w:hAnsi="Arial" w:cs="Arial"/>
          <w:sz w:val="24"/>
          <w:szCs w:val="24"/>
        </w:rPr>
        <w:t>CES</w:t>
      </w:r>
      <w:r w:rsidR="00691525">
        <w:rPr>
          <w:rFonts w:ascii="Arial" w:hAnsi="Arial" w:cs="Arial"/>
          <w:sz w:val="24"/>
          <w:szCs w:val="24"/>
        </w:rPr>
        <w:t xml:space="preserve"> model policy</w:t>
      </w:r>
      <w:r w:rsidRPr="00D83601">
        <w:rPr>
          <w:rFonts w:ascii="Arial" w:hAnsi="Arial" w:cs="Arial"/>
          <w:sz w:val="24"/>
          <w:szCs w:val="24"/>
        </w:rPr>
        <w:t xml:space="preserve">, 30 </w:t>
      </w:r>
      <w:r w:rsidR="003D35DD">
        <w:rPr>
          <w:rFonts w:ascii="Arial" w:hAnsi="Arial" w:cs="Arial"/>
          <w:sz w:val="24"/>
          <w:szCs w:val="24"/>
        </w:rPr>
        <w:t>used the</w:t>
      </w:r>
      <w:r w:rsidR="003D35DD" w:rsidRPr="00D83601">
        <w:rPr>
          <w:rFonts w:ascii="Arial" w:hAnsi="Arial" w:cs="Arial"/>
          <w:sz w:val="24"/>
          <w:szCs w:val="24"/>
        </w:rPr>
        <w:t xml:space="preserve"> LA</w:t>
      </w:r>
      <w:r w:rsidR="003D35DD">
        <w:rPr>
          <w:rFonts w:ascii="Arial" w:hAnsi="Arial" w:cs="Arial"/>
          <w:sz w:val="24"/>
          <w:szCs w:val="24"/>
        </w:rPr>
        <w:t xml:space="preserve"> policy</w:t>
      </w:r>
      <w:r w:rsidRPr="00D83601">
        <w:rPr>
          <w:rFonts w:ascii="Arial" w:hAnsi="Arial" w:cs="Arial"/>
          <w:sz w:val="24"/>
          <w:szCs w:val="24"/>
        </w:rPr>
        <w:t xml:space="preserve">, 2 </w:t>
      </w:r>
      <w:r w:rsidR="007067E0">
        <w:rPr>
          <w:rFonts w:ascii="Arial" w:hAnsi="Arial" w:cs="Arial"/>
          <w:sz w:val="24"/>
          <w:szCs w:val="24"/>
        </w:rPr>
        <w:t>used the</w:t>
      </w:r>
      <w:r w:rsidRPr="00D83601">
        <w:rPr>
          <w:rFonts w:ascii="Arial" w:hAnsi="Arial" w:cs="Arial"/>
          <w:sz w:val="24"/>
          <w:szCs w:val="24"/>
        </w:rPr>
        <w:t xml:space="preserve"> regional consortia </w:t>
      </w:r>
      <w:r w:rsidR="007067E0">
        <w:rPr>
          <w:rFonts w:ascii="Arial" w:hAnsi="Arial" w:cs="Arial"/>
          <w:sz w:val="24"/>
          <w:szCs w:val="24"/>
        </w:rPr>
        <w:t xml:space="preserve">policy </w:t>
      </w:r>
      <w:r w:rsidRPr="00D83601">
        <w:rPr>
          <w:rFonts w:ascii="Arial" w:hAnsi="Arial" w:cs="Arial"/>
          <w:sz w:val="24"/>
          <w:szCs w:val="24"/>
        </w:rPr>
        <w:t xml:space="preserve">and 1 </w:t>
      </w:r>
      <w:r w:rsidR="007067E0">
        <w:rPr>
          <w:rFonts w:ascii="Arial" w:hAnsi="Arial" w:cs="Arial"/>
          <w:sz w:val="24"/>
          <w:szCs w:val="24"/>
        </w:rPr>
        <w:t xml:space="preserve">responded “other”. </w:t>
      </w:r>
      <w:r w:rsidRPr="00D83601">
        <w:rPr>
          <w:rFonts w:ascii="Arial" w:hAnsi="Arial" w:cs="Arial"/>
          <w:sz w:val="24"/>
          <w:szCs w:val="24"/>
        </w:rPr>
        <w:t xml:space="preserve"> </w:t>
      </w:r>
    </w:p>
    <w:p w14:paraId="6394D05D" w14:textId="2BAF2959" w:rsidR="00F214F7" w:rsidRPr="00B6462B" w:rsidRDefault="00F214F7">
      <w:pPr>
        <w:rPr>
          <w:rFonts w:ascii="Arial" w:hAnsi="Arial" w:cs="Arial"/>
          <w:b/>
          <w:bCs/>
          <w:sz w:val="24"/>
          <w:szCs w:val="24"/>
        </w:rPr>
      </w:pPr>
      <w:r w:rsidRPr="00B6462B">
        <w:rPr>
          <w:rFonts w:ascii="Arial" w:hAnsi="Arial" w:cs="Arial"/>
          <w:b/>
          <w:bCs/>
          <w:sz w:val="24"/>
          <w:szCs w:val="24"/>
        </w:rPr>
        <w:t xml:space="preserve">Question 6 </w:t>
      </w:r>
      <w:r w:rsidR="00E71CB9" w:rsidRPr="00B6462B">
        <w:rPr>
          <w:rFonts w:ascii="Arial" w:hAnsi="Arial" w:cs="Arial"/>
          <w:b/>
          <w:bCs/>
          <w:sz w:val="24"/>
          <w:szCs w:val="24"/>
        </w:rPr>
        <w:t xml:space="preserve">– </w:t>
      </w:r>
      <w:r w:rsidR="00DF79A8">
        <w:rPr>
          <w:rFonts w:ascii="Arial" w:hAnsi="Arial" w:cs="Arial"/>
          <w:b/>
          <w:bCs/>
          <w:sz w:val="24"/>
          <w:szCs w:val="24"/>
        </w:rPr>
        <w:t>W</w:t>
      </w:r>
      <w:r w:rsidR="00E71CB9" w:rsidRPr="00B6462B">
        <w:rPr>
          <w:rFonts w:ascii="Arial" w:hAnsi="Arial" w:cs="Arial"/>
          <w:b/>
          <w:bCs/>
          <w:sz w:val="24"/>
          <w:szCs w:val="24"/>
        </w:rPr>
        <w:t>ho supplies you</w:t>
      </w:r>
      <w:r w:rsidR="00EA243B">
        <w:rPr>
          <w:rFonts w:ascii="Arial" w:hAnsi="Arial" w:cs="Arial"/>
          <w:b/>
          <w:bCs/>
          <w:sz w:val="24"/>
          <w:szCs w:val="24"/>
        </w:rPr>
        <w:t>r</w:t>
      </w:r>
      <w:r w:rsidR="00E71CB9" w:rsidRPr="00B6462B">
        <w:rPr>
          <w:rFonts w:ascii="Arial" w:hAnsi="Arial" w:cs="Arial"/>
          <w:b/>
          <w:bCs/>
          <w:sz w:val="24"/>
          <w:szCs w:val="24"/>
        </w:rPr>
        <w:t xml:space="preserve"> school’s grievance policy and procedure? </w:t>
      </w:r>
    </w:p>
    <w:p w14:paraId="1A4C9CD5" w14:textId="686089E4" w:rsidR="00E71CB9" w:rsidRPr="00D83601" w:rsidRDefault="00E71CB9">
      <w:pPr>
        <w:rPr>
          <w:rFonts w:ascii="Arial" w:hAnsi="Arial" w:cs="Arial"/>
          <w:sz w:val="24"/>
          <w:szCs w:val="24"/>
        </w:rPr>
      </w:pPr>
      <w:r w:rsidRPr="00D83601">
        <w:rPr>
          <w:rFonts w:ascii="Arial" w:hAnsi="Arial" w:cs="Arial"/>
          <w:sz w:val="24"/>
          <w:szCs w:val="24"/>
        </w:rPr>
        <w:t xml:space="preserve">1 </w:t>
      </w:r>
      <w:r w:rsidR="00691525">
        <w:rPr>
          <w:rFonts w:ascii="Arial" w:hAnsi="Arial" w:cs="Arial"/>
          <w:sz w:val="24"/>
          <w:szCs w:val="24"/>
        </w:rPr>
        <w:t xml:space="preserve">respondent said that they used the </w:t>
      </w:r>
      <w:r w:rsidR="00691525" w:rsidRPr="00D83601">
        <w:rPr>
          <w:rFonts w:ascii="Arial" w:hAnsi="Arial" w:cs="Arial"/>
          <w:sz w:val="24"/>
          <w:szCs w:val="24"/>
        </w:rPr>
        <w:t>CES</w:t>
      </w:r>
      <w:r w:rsidR="00691525">
        <w:rPr>
          <w:rFonts w:ascii="Arial" w:hAnsi="Arial" w:cs="Arial"/>
          <w:sz w:val="24"/>
          <w:szCs w:val="24"/>
        </w:rPr>
        <w:t xml:space="preserve"> model policy</w:t>
      </w:r>
      <w:r w:rsidRPr="00D83601">
        <w:rPr>
          <w:rFonts w:ascii="Arial" w:hAnsi="Arial" w:cs="Arial"/>
          <w:sz w:val="24"/>
          <w:szCs w:val="24"/>
        </w:rPr>
        <w:t xml:space="preserve">, 31 </w:t>
      </w:r>
      <w:r w:rsidR="003D35DD">
        <w:rPr>
          <w:rFonts w:ascii="Arial" w:hAnsi="Arial" w:cs="Arial"/>
          <w:sz w:val="24"/>
          <w:szCs w:val="24"/>
        </w:rPr>
        <w:t>used the</w:t>
      </w:r>
      <w:r w:rsidR="003D35DD" w:rsidRPr="00D83601">
        <w:rPr>
          <w:rFonts w:ascii="Arial" w:hAnsi="Arial" w:cs="Arial"/>
          <w:sz w:val="24"/>
          <w:szCs w:val="24"/>
        </w:rPr>
        <w:t xml:space="preserve"> LA</w:t>
      </w:r>
      <w:r w:rsidR="003D35DD">
        <w:rPr>
          <w:rFonts w:ascii="Arial" w:hAnsi="Arial" w:cs="Arial"/>
          <w:sz w:val="24"/>
          <w:szCs w:val="24"/>
        </w:rPr>
        <w:t xml:space="preserve"> policy</w:t>
      </w:r>
      <w:r w:rsidRPr="00D83601">
        <w:rPr>
          <w:rFonts w:ascii="Arial" w:hAnsi="Arial" w:cs="Arial"/>
          <w:sz w:val="24"/>
          <w:szCs w:val="24"/>
        </w:rPr>
        <w:t xml:space="preserve">, 1 </w:t>
      </w:r>
      <w:r w:rsidR="00595D86">
        <w:rPr>
          <w:rFonts w:ascii="Arial" w:hAnsi="Arial" w:cs="Arial"/>
          <w:sz w:val="24"/>
          <w:szCs w:val="24"/>
        </w:rPr>
        <w:t>used the regional consortia policy and</w:t>
      </w:r>
      <w:r w:rsidRPr="00D83601">
        <w:rPr>
          <w:rFonts w:ascii="Arial" w:hAnsi="Arial" w:cs="Arial"/>
          <w:sz w:val="24"/>
          <w:szCs w:val="24"/>
        </w:rPr>
        <w:t xml:space="preserve"> 2</w:t>
      </w:r>
      <w:r w:rsidR="00595D86">
        <w:rPr>
          <w:rFonts w:ascii="Arial" w:hAnsi="Arial" w:cs="Arial"/>
          <w:sz w:val="24"/>
          <w:szCs w:val="24"/>
        </w:rPr>
        <w:t xml:space="preserve"> responded</w:t>
      </w:r>
      <w:r w:rsidRPr="00D83601">
        <w:rPr>
          <w:rFonts w:ascii="Arial" w:hAnsi="Arial" w:cs="Arial"/>
          <w:sz w:val="24"/>
          <w:szCs w:val="24"/>
        </w:rPr>
        <w:t xml:space="preserve"> </w:t>
      </w:r>
      <w:r w:rsidR="00595D86">
        <w:rPr>
          <w:rFonts w:ascii="Arial" w:hAnsi="Arial" w:cs="Arial"/>
          <w:sz w:val="24"/>
          <w:szCs w:val="24"/>
        </w:rPr>
        <w:t>“</w:t>
      </w:r>
      <w:r w:rsidRPr="00D83601">
        <w:rPr>
          <w:rFonts w:ascii="Arial" w:hAnsi="Arial" w:cs="Arial"/>
          <w:sz w:val="24"/>
          <w:szCs w:val="24"/>
        </w:rPr>
        <w:t>other</w:t>
      </w:r>
      <w:r w:rsidR="00595D86">
        <w:rPr>
          <w:rFonts w:ascii="Arial" w:hAnsi="Arial" w:cs="Arial"/>
          <w:sz w:val="24"/>
          <w:szCs w:val="24"/>
        </w:rPr>
        <w:t>”</w:t>
      </w:r>
      <w:r w:rsidRPr="00D83601">
        <w:rPr>
          <w:rFonts w:ascii="Arial" w:hAnsi="Arial" w:cs="Arial"/>
          <w:sz w:val="24"/>
          <w:szCs w:val="24"/>
        </w:rPr>
        <w:t xml:space="preserve">. </w:t>
      </w:r>
    </w:p>
    <w:p w14:paraId="7D780F2C" w14:textId="5A96EF94" w:rsidR="00E71CB9" w:rsidRPr="00B6462B" w:rsidRDefault="00E71CB9">
      <w:pPr>
        <w:rPr>
          <w:rFonts w:ascii="Arial" w:hAnsi="Arial" w:cs="Arial"/>
          <w:b/>
          <w:bCs/>
          <w:sz w:val="24"/>
          <w:szCs w:val="24"/>
        </w:rPr>
      </w:pPr>
      <w:r w:rsidRPr="00B6462B">
        <w:rPr>
          <w:rFonts w:ascii="Arial" w:hAnsi="Arial" w:cs="Arial"/>
          <w:b/>
          <w:bCs/>
          <w:sz w:val="24"/>
          <w:szCs w:val="24"/>
        </w:rPr>
        <w:t xml:space="preserve">Question 7 </w:t>
      </w:r>
      <w:r w:rsidR="00D33C94" w:rsidRPr="00B6462B">
        <w:rPr>
          <w:rFonts w:ascii="Arial" w:hAnsi="Arial" w:cs="Arial"/>
          <w:b/>
          <w:bCs/>
          <w:sz w:val="24"/>
          <w:szCs w:val="24"/>
        </w:rPr>
        <w:t>–</w:t>
      </w:r>
      <w:r w:rsidRPr="00B6462B">
        <w:rPr>
          <w:rFonts w:ascii="Arial" w:hAnsi="Arial" w:cs="Arial"/>
          <w:b/>
          <w:bCs/>
          <w:sz w:val="24"/>
          <w:szCs w:val="24"/>
        </w:rPr>
        <w:t xml:space="preserve"> </w:t>
      </w:r>
      <w:r w:rsidR="00DF79A8">
        <w:rPr>
          <w:rFonts w:ascii="Arial" w:hAnsi="Arial" w:cs="Arial"/>
          <w:b/>
          <w:bCs/>
          <w:sz w:val="24"/>
          <w:szCs w:val="24"/>
        </w:rPr>
        <w:t>W</w:t>
      </w:r>
      <w:r w:rsidR="00D33C94" w:rsidRPr="00B6462B">
        <w:rPr>
          <w:rFonts w:ascii="Arial" w:hAnsi="Arial" w:cs="Arial"/>
          <w:b/>
          <w:bCs/>
          <w:sz w:val="24"/>
          <w:szCs w:val="24"/>
        </w:rPr>
        <w:t xml:space="preserve">ho provides your school’s capability policy and procedure? </w:t>
      </w:r>
    </w:p>
    <w:p w14:paraId="4899DF5D" w14:textId="7CAEE4DC" w:rsidR="00072A0D" w:rsidRPr="00D83601" w:rsidRDefault="00BA54BF">
      <w:pPr>
        <w:rPr>
          <w:rFonts w:ascii="Arial" w:hAnsi="Arial" w:cs="Arial"/>
          <w:sz w:val="24"/>
          <w:szCs w:val="24"/>
        </w:rPr>
      </w:pPr>
      <w:r w:rsidRPr="00D83601">
        <w:rPr>
          <w:rFonts w:ascii="Arial" w:hAnsi="Arial" w:cs="Arial"/>
          <w:sz w:val="24"/>
          <w:szCs w:val="24"/>
        </w:rPr>
        <w:t xml:space="preserve">2 </w:t>
      </w:r>
      <w:r w:rsidR="00691525">
        <w:rPr>
          <w:rFonts w:ascii="Arial" w:hAnsi="Arial" w:cs="Arial"/>
          <w:sz w:val="24"/>
          <w:szCs w:val="24"/>
        </w:rPr>
        <w:t>respondent</w:t>
      </w:r>
      <w:r w:rsidR="003D35DD">
        <w:rPr>
          <w:rFonts w:ascii="Arial" w:hAnsi="Arial" w:cs="Arial"/>
          <w:sz w:val="24"/>
          <w:szCs w:val="24"/>
        </w:rPr>
        <w:t>s</w:t>
      </w:r>
      <w:r w:rsidR="00691525">
        <w:rPr>
          <w:rFonts w:ascii="Arial" w:hAnsi="Arial" w:cs="Arial"/>
          <w:sz w:val="24"/>
          <w:szCs w:val="24"/>
        </w:rPr>
        <w:t xml:space="preserve"> said that they used the </w:t>
      </w:r>
      <w:r w:rsidR="00691525" w:rsidRPr="00D83601">
        <w:rPr>
          <w:rFonts w:ascii="Arial" w:hAnsi="Arial" w:cs="Arial"/>
          <w:sz w:val="24"/>
          <w:szCs w:val="24"/>
        </w:rPr>
        <w:t>CES</w:t>
      </w:r>
      <w:r w:rsidR="00691525">
        <w:rPr>
          <w:rFonts w:ascii="Arial" w:hAnsi="Arial" w:cs="Arial"/>
          <w:sz w:val="24"/>
          <w:szCs w:val="24"/>
        </w:rPr>
        <w:t xml:space="preserve"> model policy</w:t>
      </w:r>
      <w:r w:rsidRPr="00D83601">
        <w:rPr>
          <w:rFonts w:ascii="Arial" w:hAnsi="Arial" w:cs="Arial"/>
          <w:sz w:val="24"/>
          <w:szCs w:val="24"/>
        </w:rPr>
        <w:t xml:space="preserve">, 27 </w:t>
      </w:r>
      <w:r w:rsidR="003D35DD">
        <w:rPr>
          <w:rFonts w:ascii="Arial" w:hAnsi="Arial" w:cs="Arial"/>
          <w:sz w:val="24"/>
          <w:szCs w:val="24"/>
        </w:rPr>
        <w:t>used the</w:t>
      </w:r>
      <w:r w:rsidR="003D35DD" w:rsidRPr="00D83601">
        <w:rPr>
          <w:rFonts w:ascii="Arial" w:hAnsi="Arial" w:cs="Arial"/>
          <w:sz w:val="24"/>
          <w:szCs w:val="24"/>
        </w:rPr>
        <w:t xml:space="preserve"> LA</w:t>
      </w:r>
      <w:r w:rsidR="003D35DD">
        <w:rPr>
          <w:rFonts w:ascii="Arial" w:hAnsi="Arial" w:cs="Arial"/>
          <w:sz w:val="24"/>
          <w:szCs w:val="24"/>
        </w:rPr>
        <w:t xml:space="preserve"> policy</w:t>
      </w:r>
      <w:r w:rsidRPr="00D83601">
        <w:rPr>
          <w:rFonts w:ascii="Arial" w:hAnsi="Arial" w:cs="Arial"/>
          <w:sz w:val="24"/>
          <w:szCs w:val="24"/>
        </w:rPr>
        <w:t xml:space="preserve">, 4 </w:t>
      </w:r>
      <w:r w:rsidR="00595D86">
        <w:rPr>
          <w:rFonts w:ascii="Arial" w:hAnsi="Arial" w:cs="Arial"/>
          <w:sz w:val="24"/>
          <w:szCs w:val="24"/>
        </w:rPr>
        <w:t>used the</w:t>
      </w:r>
      <w:r w:rsidRPr="00D83601">
        <w:rPr>
          <w:rFonts w:ascii="Arial" w:hAnsi="Arial" w:cs="Arial"/>
          <w:sz w:val="24"/>
          <w:szCs w:val="24"/>
        </w:rPr>
        <w:t xml:space="preserve"> regional cons</w:t>
      </w:r>
      <w:r w:rsidR="00412CB8" w:rsidRPr="00D83601">
        <w:rPr>
          <w:rFonts w:ascii="Arial" w:hAnsi="Arial" w:cs="Arial"/>
          <w:sz w:val="24"/>
          <w:szCs w:val="24"/>
        </w:rPr>
        <w:t>ortia</w:t>
      </w:r>
      <w:r w:rsidR="00595D86">
        <w:rPr>
          <w:rFonts w:ascii="Arial" w:hAnsi="Arial" w:cs="Arial"/>
          <w:sz w:val="24"/>
          <w:szCs w:val="24"/>
        </w:rPr>
        <w:t xml:space="preserve"> policy and</w:t>
      </w:r>
      <w:r w:rsidR="00412CB8" w:rsidRPr="00D83601">
        <w:rPr>
          <w:rFonts w:ascii="Arial" w:hAnsi="Arial" w:cs="Arial"/>
          <w:sz w:val="24"/>
          <w:szCs w:val="24"/>
        </w:rPr>
        <w:t xml:space="preserve"> 1 </w:t>
      </w:r>
      <w:r w:rsidR="00595D86">
        <w:rPr>
          <w:rFonts w:ascii="Arial" w:hAnsi="Arial" w:cs="Arial"/>
          <w:sz w:val="24"/>
          <w:szCs w:val="24"/>
        </w:rPr>
        <w:t>responded “other”</w:t>
      </w:r>
    </w:p>
    <w:p w14:paraId="017AD5FD" w14:textId="5C8EC860" w:rsidR="00412CB8" w:rsidRPr="00671E38" w:rsidRDefault="00412CB8">
      <w:pPr>
        <w:rPr>
          <w:rFonts w:ascii="Arial" w:hAnsi="Arial" w:cs="Arial"/>
          <w:b/>
          <w:bCs/>
          <w:sz w:val="24"/>
          <w:szCs w:val="24"/>
        </w:rPr>
      </w:pPr>
      <w:r w:rsidRPr="00671E38">
        <w:rPr>
          <w:rFonts w:ascii="Arial" w:hAnsi="Arial" w:cs="Arial"/>
          <w:b/>
          <w:bCs/>
          <w:sz w:val="24"/>
          <w:szCs w:val="24"/>
        </w:rPr>
        <w:t xml:space="preserve">Question </w:t>
      </w:r>
      <w:r w:rsidR="006F08B8" w:rsidRPr="00671E38">
        <w:rPr>
          <w:rFonts w:ascii="Arial" w:hAnsi="Arial" w:cs="Arial"/>
          <w:b/>
          <w:bCs/>
          <w:sz w:val="24"/>
          <w:szCs w:val="24"/>
        </w:rPr>
        <w:t xml:space="preserve">8 – </w:t>
      </w:r>
      <w:r w:rsidR="00DF79A8">
        <w:rPr>
          <w:rFonts w:ascii="Arial" w:hAnsi="Arial" w:cs="Arial"/>
          <w:b/>
          <w:bCs/>
          <w:sz w:val="24"/>
          <w:szCs w:val="24"/>
        </w:rPr>
        <w:t>W</w:t>
      </w:r>
      <w:r w:rsidR="006F08B8" w:rsidRPr="00671E38">
        <w:rPr>
          <w:rFonts w:ascii="Arial" w:hAnsi="Arial" w:cs="Arial"/>
          <w:b/>
          <w:bCs/>
          <w:sz w:val="24"/>
          <w:szCs w:val="24"/>
        </w:rPr>
        <w:t>ho provides your school’s appraisal policy and procedure?</w:t>
      </w:r>
    </w:p>
    <w:p w14:paraId="79BC34DB" w14:textId="0F6DE0E0" w:rsidR="006F08B8" w:rsidRPr="00D83601" w:rsidRDefault="006F08B8">
      <w:pPr>
        <w:rPr>
          <w:rFonts w:ascii="Arial" w:hAnsi="Arial" w:cs="Arial"/>
          <w:sz w:val="24"/>
          <w:szCs w:val="24"/>
        </w:rPr>
      </w:pPr>
      <w:r w:rsidRPr="00D83601">
        <w:rPr>
          <w:rFonts w:ascii="Arial" w:hAnsi="Arial" w:cs="Arial"/>
          <w:sz w:val="24"/>
          <w:szCs w:val="24"/>
        </w:rPr>
        <w:t xml:space="preserve">3 </w:t>
      </w:r>
      <w:r w:rsidR="00691525">
        <w:rPr>
          <w:rFonts w:ascii="Arial" w:hAnsi="Arial" w:cs="Arial"/>
          <w:sz w:val="24"/>
          <w:szCs w:val="24"/>
        </w:rPr>
        <w:t>respondent</w:t>
      </w:r>
      <w:r w:rsidR="003D35DD">
        <w:rPr>
          <w:rFonts w:ascii="Arial" w:hAnsi="Arial" w:cs="Arial"/>
          <w:sz w:val="24"/>
          <w:szCs w:val="24"/>
        </w:rPr>
        <w:t>s</w:t>
      </w:r>
      <w:r w:rsidR="00691525">
        <w:rPr>
          <w:rFonts w:ascii="Arial" w:hAnsi="Arial" w:cs="Arial"/>
          <w:sz w:val="24"/>
          <w:szCs w:val="24"/>
        </w:rPr>
        <w:t xml:space="preserve"> said that they used the </w:t>
      </w:r>
      <w:r w:rsidR="00691525" w:rsidRPr="00D83601">
        <w:rPr>
          <w:rFonts w:ascii="Arial" w:hAnsi="Arial" w:cs="Arial"/>
          <w:sz w:val="24"/>
          <w:szCs w:val="24"/>
        </w:rPr>
        <w:t>CES</w:t>
      </w:r>
      <w:r w:rsidR="00691525">
        <w:rPr>
          <w:rFonts w:ascii="Arial" w:hAnsi="Arial" w:cs="Arial"/>
          <w:sz w:val="24"/>
          <w:szCs w:val="24"/>
        </w:rPr>
        <w:t xml:space="preserve"> model policy</w:t>
      </w:r>
      <w:r w:rsidRPr="00D83601">
        <w:rPr>
          <w:rFonts w:ascii="Arial" w:hAnsi="Arial" w:cs="Arial"/>
          <w:sz w:val="24"/>
          <w:szCs w:val="24"/>
        </w:rPr>
        <w:t xml:space="preserve">, 22 </w:t>
      </w:r>
      <w:r w:rsidR="00BF3AE4">
        <w:rPr>
          <w:rFonts w:ascii="Arial" w:hAnsi="Arial" w:cs="Arial"/>
          <w:sz w:val="24"/>
          <w:szCs w:val="24"/>
        </w:rPr>
        <w:t>used the</w:t>
      </w:r>
      <w:r w:rsidR="00BF3AE4" w:rsidRPr="00D83601">
        <w:rPr>
          <w:rFonts w:ascii="Arial" w:hAnsi="Arial" w:cs="Arial"/>
          <w:sz w:val="24"/>
          <w:szCs w:val="24"/>
        </w:rPr>
        <w:t xml:space="preserve"> LA</w:t>
      </w:r>
      <w:r w:rsidR="00BF3AE4">
        <w:rPr>
          <w:rFonts w:ascii="Arial" w:hAnsi="Arial" w:cs="Arial"/>
          <w:sz w:val="24"/>
          <w:szCs w:val="24"/>
        </w:rPr>
        <w:t xml:space="preserve"> policy</w:t>
      </w:r>
      <w:r w:rsidR="00EC3BD3" w:rsidRPr="00D83601">
        <w:rPr>
          <w:rFonts w:ascii="Arial" w:hAnsi="Arial" w:cs="Arial"/>
          <w:sz w:val="24"/>
          <w:szCs w:val="24"/>
        </w:rPr>
        <w:t xml:space="preserve">, </w:t>
      </w:r>
      <w:r w:rsidR="008C7D2B" w:rsidRPr="00D83601">
        <w:rPr>
          <w:rFonts w:ascii="Arial" w:hAnsi="Arial" w:cs="Arial"/>
          <w:sz w:val="24"/>
          <w:szCs w:val="24"/>
        </w:rPr>
        <w:t xml:space="preserve">8 </w:t>
      </w:r>
      <w:r w:rsidR="00C94041">
        <w:rPr>
          <w:rFonts w:ascii="Arial" w:hAnsi="Arial" w:cs="Arial"/>
          <w:sz w:val="24"/>
          <w:szCs w:val="24"/>
        </w:rPr>
        <w:t xml:space="preserve">used the </w:t>
      </w:r>
      <w:r w:rsidR="008C7D2B" w:rsidRPr="00D83601">
        <w:rPr>
          <w:rFonts w:ascii="Arial" w:hAnsi="Arial" w:cs="Arial"/>
          <w:sz w:val="24"/>
          <w:szCs w:val="24"/>
        </w:rPr>
        <w:t>regional consortia</w:t>
      </w:r>
      <w:r w:rsidR="00C94041">
        <w:rPr>
          <w:rFonts w:ascii="Arial" w:hAnsi="Arial" w:cs="Arial"/>
          <w:sz w:val="24"/>
          <w:szCs w:val="24"/>
        </w:rPr>
        <w:t xml:space="preserve"> policy</w:t>
      </w:r>
      <w:r w:rsidR="004735CE" w:rsidRPr="00D83601">
        <w:rPr>
          <w:rFonts w:ascii="Arial" w:hAnsi="Arial" w:cs="Arial"/>
          <w:sz w:val="24"/>
          <w:szCs w:val="24"/>
        </w:rPr>
        <w:t xml:space="preserve">, and 2 </w:t>
      </w:r>
      <w:r w:rsidR="00E55FFE">
        <w:rPr>
          <w:rFonts w:ascii="Arial" w:hAnsi="Arial" w:cs="Arial"/>
          <w:sz w:val="24"/>
          <w:szCs w:val="24"/>
        </w:rPr>
        <w:t xml:space="preserve">responded “other”. </w:t>
      </w:r>
    </w:p>
    <w:p w14:paraId="6F841FC2" w14:textId="22716C18" w:rsidR="004735CE" w:rsidRPr="00671E38" w:rsidRDefault="004735CE">
      <w:pPr>
        <w:rPr>
          <w:rFonts w:ascii="Arial" w:hAnsi="Arial" w:cs="Arial"/>
          <w:b/>
          <w:bCs/>
          <w:sz w:val="24"/>
          <w:szCs w:val="24"/>
        </w:rPr>
      </w:pPr>
      <w:r w:rsidRPr="00671E38">
        <w:rPr>
          <w:rFonts w:ascii="Arial" w:hAnsi="Arial" w:cs="Arial"/>
          <w:b/>
          <w:bCs/>
          <w:sz w:val="24"/>
          <w:szCs w:val="24"/>
        </w:rPr>
        <w:t>Question 9 - If you are not using CES model policies what is the reason for this? (If you are using CES model policies please proceed to question 11.)</w:t>
      </w:r>
    </w:p>
    <w:p w14:paraId="3F796E2D" w14:textId="03EB6BF6" w:rsidR="00412CB8" w:rsidRPr="00D83601" w:rsidRDefault="00C76C78">
      <w:pPr>
        <w:rPr>
          <w:rFonts w:ascii="Arial" w:hAnsi="Arial" w:cs="Arial"/>
          <w:sz w:val="24"/>
          <w:szCs w:val="24"/>
        </w:rPr>
      </w:pPr>
      <w:r w:rsidRPr="00D83601">
        <w:rPr>
          <w:rFonts w:ascii="Arial" w:hAnsi="Arial" w:cs="Arial"/>
          <w:sz w:val="24"/>
          <w:szCs w:val="24"/>
        </w:rPr>
        <w:t xml:space="preserve">9 responses cited that the LA provides their HR services and insists that they use their policies. </w:t>
      </w:r>
    </w:p>
    <w:p w14:paraId="79996C51" w14:textId="38B948AC" w:rsidR="00C76C78" w:rsidRPr="00D83601" w:rsidRDefault="00C76C78">
      <w:pPr>
        <w:rPr>
          <w:rFonts w:ascii="Arial" w:hAnsi="Arial" w:cs="Arial"/>
          <w:sz w:val="24"/>
          <w:szCs w:val="24"/>
        </w:rPr>
      </w:pPr>
      <w:r w:rsidRPr="00D83601">
        <w:rPr>
          <w:rFonts w:ascii="Arial" w:hAnsi="Arial" w:cs="Arial"/>
          <w:sz w:val="24"/>
          <w:szCs w:val="24"/>
        </w:rPr>
        <w:t xml:space="preserve">1 response cited union resistance to the CES model policies. </w:t>
      </w:r>
    </w:p>
    <w:p w14:paraId="68059229" w14:textId="77777777" w:rsidR="008B031E" w:rsidRPr="00D83601" w:rsidRDefault="00C76C78">
      <w:pPr>
        <w:rPr>
          <w:rFonts w:ascii="Arial" w:hAnsi="Arial" w:cs="Arial"/>
          <w:sz w:val="24"/>
          <w:szCs w:val="24"/>
        </w:rPr>
      </w:pPr>
      <w:r w:rsidRPr="00D83601">
        <w:rPr>
          <w:rFonts w:ascii="Arial" w:hAnsi="Arial" w:cs="Arial"/>
          <w:sz w:val="24"/>
          <w:szCs w:val="24"/>
        </w:rPr>
        <w:t>2 responses cited dissatisfaction with the CES model</w:t>
      </w:r>
      <w:r w:rsidR="00460C74" w:rsidRPr="00D83601">
        <w:rPr>
          <w:rFonts w:ascii="Arial" w:hAnsi="Arial" w:cs="Arial"/>
          <w:sz w:val="24"/>
          <w:szCs w:val="24"/>
        </w:rPr>
        <w:t xml:space="preserve"> policies. </w:t>
      </w:r>
    </w:p>
    <w:p w14:paraId="0113B72E" w14:textId="77777777" w:rsidR="008B031E" w:rsidRPr="00D83601" w:rsidRDefault="008B031E">
      <w:pPr>
        <w:rPr>
          <w:rFonts w:ascii="Arial" w:hAnsi="Arial" w:cs="Arial"/>
          <w:sz w:val="24"/>
          <w:szCs w:val="24"/>
        </w:rPr>
      </w:pPr>
      <w:r w:rsidRPr="00D83601">
        <w:rPr>
          <w:rFonts w:ascii="Arial" w:hAnsi="Arial" w:cs="Arial"/>
          <w:sz w:val="24"/>
          <w:szCs w:val="24"/>
        </w:rPr>
        <w:t>15 responses cited other reasons which included:</w:t>
      </w:r>
    </w:p>
    <w:p w14:paraId="1C3F8807" w14:textId="77777777" w:rsidR="007F7003" w:rsidRPr="00D83601" w:rsidRDefault="007F7003" w:rsidP="008B031E">
      <w:pPr>
        <w:pStyle w:val="ListParagraph"/>
        <w:numPr>
          <w:ilvl w:val="0"/>
          <w:numId w:val="1"/>
        </w:numPr>
        <w:rPr>
          <w:rFonts w:ascii="Arial" w:hAnsi="Arial" w:cs="Arial"/>
          <w:sz w:val="24"/>
          <w:szCs w:val="24"/>
        </w:rPr>
      </w:pPr>
      <w:r w:rsidRPr="00D83601">
        <w:rPr>
          <w:rFonts w:ascii="Arial" w:hAnsi="Arial" w:cs="Arial"/>
          <w:sz w:val="24"/>
          <w:szCs w:val="24"/>
        </w:rPr>
        <w:t xml:space="preserve">Using the LA’s policies as part of their service level agreement. </w:t>
      </w:r>
    </w:p>
    <w:p w14:paraId="03D4D102" w14:textId="040B161C" w:rsidR="007F7003" w:rsidRPr="00D83601" w:rsidRDefault="007F7003" w:rsidP="007F7003">
      <w:pPr>
        <w:pStyle w:val="ListParagraph"/>
        <w:numPr>
          <w:ilvl w:val="0"/>
          <w:numId w:val="1"/>
        </w:numPr>
        <w:rPr>
          <w:rFonts w:ascii="Arial" w:hAnsi="Arial" w:cs="Arial"/>
          <w:sz w:val="24"/>
          <w:szCs w:val="24"/>
        </w:rPr>
      </w:pPr>
      <w:r w:rsidRPr="00D83601">
        <w:rPr>
          <w:rFonts w:ascii="Arial" w:hAnsi="Arial" w:cs="Arial"/>
          <w:sz w:val="24"/>
          <w:szCs w:val="24"/>
        </w:rPr>
        <w:t>Close links with the LA and historically always had LA policies.</w:t>
      </w:r>
    </w:p>
    <w:p w14:paraId="428AC1A2" w14:textId="77777777" w:rsidR="007F7003" w:rsidRPr="00D83601" w:rsidRDefault="007F7003"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Aware of other schools who have used CES policies and had problems. </w:t>
      </w:r>
    </w:p>
    <w:p w14:paraId="7D9AD807" w14:textId="77777777" w:rsidR="00DB11A0" w:rsidRPr="00D83601" w:rsidRDefault="007F7003"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LA do not insist but as they provide the HR the Governors adopt their policies. </w:t>
      </w:r>
    </w:p>
    <w:p w14:paraId="0BB86C04" w14:textId="77777777" w:rsidR="00DB11A0" w:rsidRPr="00D83601" w:rsidRDefault="00DB11A0"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GB feel that the LA HR service is strong and best to stay with them. </w:t>
      </w:r>
    </w:p>
    <w:p w14:paraId="2592DBEA" w14:textId="77777777" w:rsidR="002400E2" w:rsidRPr="00D83601" w:rsidRDefault="002400E2"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LA does not insist but using the policies the HR team are aware of ensures a consistent approach. </w:t>
      </w:r>
    </w:p>
    <w:p w14:paraId="067AF750" w14:textId="70EC1493" w:rsidR="002400E2" w:rsidRPr="00D83601" w:rsidRDefault="002400E2" w:rsidP="007F7003">
      <w:pPr>
        <w:pStyle w:val="ListParagraph"/>
        <w:numPr>
          <w:ilvl w:val="0"/>
          <w:numId w:val="1"/>
        </w:numPr>
        <w:rPr>
          <w:rFonts w:ascii="Arial" w:hAnsi="Arial" w:cs="Arial"/>
          <w:sz w:val="24"/>
          <w:szCs w:val="24"/>
        </w:rPr>
      </w:pPr>
      <w:r w:rsidRPr="00D83601">
        <w:rPr>
          <w:rFonts w:ascii="Arial" w:hAnsi="Arial" w:cs="Arial"/>
          <w:sz w:val="24"/>
          <w:szCs w:val="24"/>
        </w:rPr>
        <w:t>Feels more secure with</w:t>
      </w:r>
      <w:r w:rsidR="00047B48">
        <w:rPr>
          <w:rFonts w:ascii="Arial" w:hAnsi="Arial" w:cs="Arial"/>
          <w:sz w:val="24"/>
          <w:szCs w:val="24"/>
        </w:rPr>
        <w:t xml:space="preserve"> the</w:t>
      </w:r>
      <w:r w:rsidRPr="00D83601">
        <w:rPr>
          <w:rFonts w:ascii="Arial" w:hAnsi="Arial" w:cs="Arial"/>
          <w:sz w:val="24"/>
          <w:szCs w:val="24"/>
        </w:rPr>
        <w:t xml:space="preserve"> l</w:t>
      </w:r>
      <w:r w:rsidR="00047B48">
        <w:rPr>
          <w:rFonts w:ascii="Arial" w:hAnsi="Arial" w:cs="Arial"/>
          <w:sz w:val="24"/>
          <w:szCs w:val="24"/>
        </w:rPr>
        <w:t>egal</w:t>
      </w:r>
      <w:r w:rsidRPr="00D83601">
        <w:rPr>
          <w:rFonts w:ascii="Arial" w:hAnsi="Arial" w:cs="Arial"/>
          <w:sz w:val="24"/>
          <w:szCs w:val="24"/>
        </w:rPr>
        <w:t xml:space="preserve"> back up from the county</w:t>
      </w:r>
      <w:r w:rsidR="00047B48">
        <w:rPr>
          <w:rFonts w:ascii="Arial" w:hAnsi="Arial" w:cs="Arial"/>
          <w:sz w:val="24"/>
          <w:szCs w:val="24"/>
        </w:rPr>
        <w:t xml:space="preserve"> (LA)</w:t>
      </w:r>
      <w:r w:rsidRPr="00D83601">
        <w:rPr>
          <w:rFonts w:ascii="Arial" w:hAnsi="Arial" w:cs="Arial"/>
          <w:sz w:val="24"/>
          <w:szCs w:val="24"/>
        </w:rPr>
        <w:t xml:space="preserve">. </w:t>
      </w:r>
    </w:p>
    <w:p w14:paraId="5F755C97" w14:textId="77777777" w:rsidR="002400E2" w:rsidRPr="00D83601" w:rsidRDefault="002400E2"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That was what was in place historically. </w:t>
      </w:r>
    </w:p>
    <w:p w14:paraId="1655419B" w14:textId="77777777" w:rsidR="00FA229A" w:rsidRPr="00D83601" w:rsidRDefault="002400E2"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Part of FE sector. </w:t>
      </w:r>
    </w:p>
    <w:p w14:paraId="6A76D651" w14:textId="2A19BAF3" w:rsidR="00FA229A" w:rsidRPr="00D83601" w:rsidRDefault="00FA229A" w:rsidP="007F7003">
      <w:pPr>
        <w:pStyle w:val="ListParagraph"/>
        <w:numPr>
          <w:ilvl w:val="0"/>
          <w:numId w:val="1"/>
        </w:numPr>
        <w:rPr>
          <w:rFonts w:ascii="Arial" w:hAnsi="Arial" w:cs="Arial"/>
          <w:sz w:val="24"/>
          <w:szCs w:val="24"/>
        </w:rPr>
      </w:pPr>
      <w:r w:rsidRPr="00D83601">
        <w:rPr>
          <w:rFonts w:ascii="Arial" w:hAnsi="Arial" w:cs="Arial"/>
          <w:sz w:val="24"/>
          <w:szCs w:val="24"/>
        </w:rPr>
        <w:t>LA advice doesn’t insist</w:t>
      </w:r>
      <w:r w:rsidR="00C41657">
        <w:rPr>
          <w:rFonts w:ascii="Arial" w:hAnsi="Arial" w:cs="Arial"/>
          <w:sz w:val="24"/>
          <w:szCs w:val="24"/>
        </w:rPr>
        <w:t>,</w:t>
      </w:r>
      <w:r w:rsidRPr="00D83601">
        <w:rPr>
          <w:rFonts w:ascii="Arial" w:hAnsi="Arial" w:cs="Arial"/>
          <w:sz w:val="24"/>
          <w:szCs w:val="24"/>
        </w:rPr>
        <w:t xml:space="preserve"> but their advice is based on the LA policy. </w:t>
      </w:r>
    </w:p>
    <w:p w14:paraId="075AE31E" w14:textId="157F62F2" w:rsidR="001E5E05" w:rsidRPr="00D83601" w:rsidRDefault="00FA229A"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LA </w:t>
      </w:r>
      <w:r w:rsidR="001E5E05" w:rsidRPr="00D83601">
        <w:rPr>
          <w:rFonts w:ascii="Arial" w:hAnsi="Arial" w:cs="Arial"/>
          <w:sz w:val="24"/>
          <w:szCs w:val="24"/>
        </w:rPr>
        <w:t>provides HR service</w:t>
      </w:r>
      <w:r w:rsidR="00185257" w:rsidRPr="00D83601">
        <w:rPr>
          <w:rFonts w:ascii="Arial" w:hAnsi="Arial" w:cs="Arial"/>
          <w:sz w:val="24"/>
          <w:szCs w:val="24"/>
        </w:rPr>
        <w:t>.</w:t>
      </w:r>
    </w:p>
    <w:p w14:paraId="3725B31F" w14:textId="5AFC336C" w:rsidR="00C76C78" w:rsidRPr="00D83601" w:rsidRDefault="00185257"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LA can support the school if there are issues. </w:t>
      </w:r>
    </w:p>
    <w:p w14:paraId="07DFE9AB" w14:textId="7B796DA6" w:rsidR="00185257" w:rsidRPr="00D83601" w:rsidRDefault="00185257" w:rsidP="007F7003">
      <w:pPr>
        <w:pStyle w:val="ListParagraph"/>
        <w:numPr>
          <w:ilvl w:val="0"/>
          <w:numId w:val="1"/>
        </w:numPr>
        <w:rPr>
          <w:rFonts w:ascii="Arial" w:hAnsi="Arial" w:cs="Arial"/>
          <w:sz w:val="24"/>
          <w:szCs w:val="24"/>
        </w:rPr>
      </w:pPr>
      <w:r w:rsidRPr="00D83601">
        <w:rPr>
          <w:rFonts w:ascii="Arial" w:hAnsi="Arial" w:cs="Arial"/>
          <w:sz w:val="24"/>
          <w:szCs w:val="24"/>
        </w:rPr>
        <w:t xml:space="preserve">New to </w:t>
      </w:r>
      <w:r w:rsidR="001A2193" w:rsidRPr="00D83601">
        <w:rPr>
          <w:rFonts w:ascii="Arial" w:hAnsi="Arial" w:cs="Arial"/>
          <w:sz w:val="24"/>
          <w:szCs w:val="24"/>
        </w:rPr>
        <w:t>post and policies were already in place, un</w:t>
      </w:r>
      <w:r w:rsidR="001513C5" w:rsidRPr="00D83601">
        <w:rPr>
          <w:rFonts w:ascii="Arial" w:hAnsi="Arial" w:cs="Arial"/>
          <w:sz w:val="24"/>
          <w:szCs w:val="24"/>
        </w:rPr>
        <w:t xml:space="preserve">aware if they have considered CES policies. </w:t>
      </w:r>
    </w:p>
    <w:p w14:paraId="7C7083D8" w14:textId="6A823E03" w:rsidR="001513C5" w:rsidRPr="00671E38" w:rsidRDefault="001513C5" w:rsidP="001513C5">
      <w:pPr>
        <w:rPr>
          <w:rFonts w:ascii="Arial" w:hAnsi="Arial" w:cs="Arial"/>
          <w:b/>
          <w:bCs/>
          <w:sz w:val="24"/>
          <w:szCs w:val="24"/>
        </w:rPr>
      </w:pPr>
      <w:r w:rsidRPr="00671E38">
        <w:rPr>
          <w:rFonts w:ascii="Arial" w:hAnsi="Arial" w:cs="Arial"/>
          <w:b/>
          <w:bCs/>
          <w:sz w:val="24"/>
          <w:szCs w:val="24"/>
        </w:rPr>
        <w:t>Question 10 – If your response to question 9 was “Dissatisfaction with CES model policies” can you explain why you are dissatisfied? (If you did not answer “Dissatisfaction with CES model policies” please proceed to question 11.)</w:t>
      </w:r>
    </w:p>
    <w:p w14:paraId="0A061262" w14:textId="55773043" w:rsidR="006C564C" w:rsidRPr="00D83601" w:rsidRDefault="006C564C" w:rsidP="006C564C">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lastRenderedPageBreak/>
        <w:t>The LA has regular training, support and guidance for Heads and Governors, the CES does not offer this. The LA gives great support to Headteachers if issues arise. I am not aware that the CES has the workforce to do this in Wales. Many CES policies relate to an English agenda.</w:t>
      </w:r>
    </w:p>
    <w:p w14:paraId="58834C63" w14:textId="793AC55E" w:rsidR="006C564C" w:rsidRPr="00D83601" w:rsidRDefault="006C564C" w:rsidP="006C564C">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When I have looked for a relevant policy, it has not covered all the areas expected by the LA</w:t>
      </w:r>
      <w:r w:rsidR="005228DA">
        <w:rPr>
          <w:rFonts w:ascii="Arial" w:hAnsi="Arial" w:cs="Arial"/>
          <w:color w:val="323130"/>
          <w:sz w:val="24"/>
          <w:szCs w:val="24"/>
          <w:shd w:val="clear" w:color="auto" w:fill="F6F6F6"/>
        </w:rPr>
        <w:t>.</w:t>
      </w:r>
    </w:p>
    <w:p w14:paraId="54014E19" w14:textId="52F35BE6" w:rsidR="006C564C" w:rsidRPr="00D83601" w:rsidRDefault="006C564C" w:rsidP="006C564C">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It is not dissatisfaction - we use Cardiff HR regularly and they can advise on the policies, how to fill them in, how to deal with sometimes complex cases and are supportive. Equally, these have been agreed with Unions meaning the process is usually easier.</w:t>
      </w:r>
    </w:p>
    <w:p w14:paraId="5D1965B6" w14:textId="626FE1EA" w:rsidR="006C564C" w:rsidRPr="00D83601" w:rsidRDefault="006C564C" w:rsidP="006C564C">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I would be happy to use CES policies</w:t>
      </w:r>
      <w:r w:rsidR="00705FF1">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but HR have raised concerns about some aspects not being 'up-to-date'. I've not been able to answer their concerns</w:t>
      </w:r>
      <w:r w:rsidR="005228DA">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so it has been more expedient to go with LA policies.</w:t>
      </w:r>
    </w:p>
    <w:p w14:paraId="064FB16B" w14:textId="73848361" w:rsidR="00C04966" w:rsidRPr="00671E38" w:rsidRDefault="00C04966" w:rsidP="00C04966">
      <w:pPr>
        <w:rPr>
          <w:rFonts w:ascii="Arial" w:hAnsi="Arial" w:cs="Arial"/>
          <w:b/>
          <w:bCs/>
          <w:sz w:val="24"/>
          <w:szCs w:val="24"/>
        </w:rPr>
      </w:pPr>
      <w:r w:rsidRPr="00671E38">
        <w:rPr>
          <w:rFonts w:ascii="Arial" w:hAnsi="Arial" w:cs="Arial"/>
          <w:b/>
          <w:bCs/>
          <w:sz w:val="24"/>
          <w:szCs w:val="24"/>
        </w:rPr>
        <w:t>Question 11 – does your school use CES model employment contracts?</w:t>
      </w:r>
    </w:p>
    <w:p w14:paraId="3DB10C5C" w14:textId="2EBB404A" w:rsidR="00C04966" w:rsidRPr="00D83601" w:rsidRDefault="00C04966" w:rsidP="00C04966">
      <w:pPr>
        <w:rPr>
          <w:rFonts w:ascii="Arial" w:hAnsi="Arial" w:cs="Arial"/>
          <w:sz w:val="24"/>
          <w:szCs w:val="24"/>
        </w:rPr>
      </w:pPr>
      <w:r w:rsidRPr="00D83601">
        <w:rPr>
          <w:rFonts w:ascii="Arial" w:hAnsi="Arial" w:cs="Arial"/>
          <w:sz w:val="24"/>
          <w:szCs w:val="24"/>
        </w:rPr>
        <w:t xml:space="preserve">30 </w:t>
      </w:r>
      <w:r w:rsidR="00E263F3">
        <w:rPr>
          <w:rFonts w:ascii="Arial" w:hAnsi="Arial" w:cs="Arial"/>
          <w:sz w:val="24"/>
          <w:szCs w:val="24"/>
        </w:rPr>
        <w:t xml:space="preserve">respondents </w:t>
      </w:r>
      <w:r w:rsidRPr="00D83601">
        <w:rPr>
          <w:rFonts w:ascii="Arial" w:hAnsi="Arial" w:cs="Arial"/>
          <w:sz w:val="24"/>
          <w:szCs w:val="24"/>
        </w:rPr>
        <w:t xml:space="preserve">answered yes and 5 answered no. </w:t>
      </w:r>
    </w:p>
    <w:p w14:paraId="0A59585C" w14:textId="2BDE34AE" w:rsidR="00C04966" w:rsidRPr="00671E38" w:rsidRDefault="00C04966" w:rsidP="00C04966">
      <w:pPr>
        <w:rPr>
          <w:rFonts w:ascii="Arial" w:hAnsi="Arial" w:cs="Arial"/>
          <w:b/>
          <w:bCs/>
          <w:sz w:val="24"/>
          <w:szCs w:val="24"/>
        </w:rPr>
      </w:pPr>
      <w:r w:rsidRPr="00671E38">
        <w:rPr>
          <w:rFonts w:ascii="Arial" w:hAnsi="Arial" w:cs="Arial"/>
          <w:b/>
          <w:bCs/>
          <w:sz w:val="24"/>
          <w:szCs w:val="24"/>
        </w:rPr>
        <w:t xml:space="preserve">Question 12 – </w:t>
      </w:r>
      <w:r w:rsidR="00DF79A8">
        <w:rPr>
          <w:rFonts w:ascii="Arial" w:hAnsi="Arial" w:cs="Arial"/>
          <w:b/>
          <w:bCs/>
          <w:sz w:val="24"/>
          <w:szCs w:val="24"/>
        </w:rPr>
        <w:t>I</w:t>
      </w:r>
      <w:r w:rsidRPr="00671E38">
        <w:rPr>
          <w:rFonts w:ascii="Arial" w:hAnsi="Arial" w:cs="Arial"/>
          <w:b/>
          <w:bCs/>
          <w:sz w:val="24"/>
          <w:szCs w:val="24"/>
        </w:rPr>
        <w:t xml:space="preserve">f your school does not use CES model employment contracts, whose do you use? </w:t>
      </w:r>
    </w:p>
    <w:p w14:paraId="26DA81B5" w14:textId="6E655978" w:rsidR="00C04966" w:rsidRPr="00D83601" w:rsidRDefault="00C04966" w:rsidP="00C04966">
      <w:pPr>
        <w:rPr>
          <w:rFonts w:ascii="Arial" w:hAnsi="Arial" w:cs="Arial"/>
          <w:sz w:val="24"/>
          <w:szCs w:val="24"/>
        </w:rPr>
      </w:pPr>
      <w:r w:rsidRPr="00D83601">
        <w:rPr>
          <w:rFonts w:ascii="Arial" w:hAnsi="Arial" w:cs="Arial"/>
          <w:sz w:val="24"/>
          <w:szCs w:val="24"/>
        </w:rPr>
        <w:t xml:space="preserve">5 </w:t>
      </w:r>
      <w:r w:rsidR="00E263F3">
        <w:rPr>
          <w:rFonts w:ascii="Arial" w:hAnsi="Arial" w:cs="Arial"/>
          <w:sz w:val="24"/>
          <w:szCs w:val="24"/>
        </w:rPr>
        <w:t xml:space="preserve">respondents reported </w:t>
      </w:r>
      <w:r w:rsidRPr="00D83601">
        <w:rPr>
          <w:rFonts w:ascii="Arial" w:hAnsi="Arial" w:cs="Arial"/>
          <w:sz w:val="24"/>
          <w:szCs w:val="24"/>
        </w:rPr>
        <w:t>us</w:t>
      </w:r>
      <w:r w:rsidR="00E263F3">
        <w:rPr>
          <w:rFonts w:ascii="Arial" w:hAnsi="Arial" w:cs="Arial"/>
          <w:sz w:val="24"/>
          <w:szCs w:val="24"/>
        </w:rPr>
        <w:t>ing</w:t>
      </w:r>
      <w:r w:rsidRPr="00D83601">
        <w:rPr>
          <w:rFonts w:ascii="Arial" w:hAnsi="Arial" w:cs="Arial"/>
          <w:sz w:val="24"/>
          <w:szCs w:val="24"/>
        </w:rPr>
        <w:t xml:space="preserve"> LA contracts and 2 </w:t>
      </w:r>
      <w:r w:rsidR="00E263F3">
        <w:rPr>
          <w:rFonts w:ascii="Arial" w:hAnsi="Arial" w:cs="Arial"/>
          <w:sz w:val="24"/>
          <w:szCs w:val="24"/>
        </w:rPr>
        <w:t xml:space="preserve">reported </w:t>
      </w:r>
      <w:r w:rsidRPr="00D83601">
        <w:rPr>
          <w:rFonts w:ascii="Arial" w:hAnsi="Arial" w:cs="Arial"/>
          <w:sz w:val="24"/>
          <w:szCs w:val="24"/>
        </w:rPr>
        <w:t>us</w:t>
      </w:r>
      <w:r w:rsidR="00E263F3">
        <w:rPr>
          <w:rFonts w:ascii="Arial" w:hAnsi="Arial" w:cs="Arial"/>
          <w:sz w:val="24"/>
          <w:szCs w:val="24"/>
        </w:rPr>
        <w:t>ing</w:t>
      </w:r>
      <w:r w:rsidRPr="00D83601">
        <w:rPr>
          <w:rFonts w:ascii="Arial" w:hAnsi="Arial" w:cs="Arial"/>
          <w:sz w:val="24"/>
          <w:szCs w:val="24"/>
        </w:rPr>
        <w:t xml:space="preserve"> </w:t>
      </w:r>
      <w:r w:rsidR="00E263F3">
        <w:rPr>
          <w:rFonts w:ascii="Arial" w:hAnsi="Arial" w:cs="Arial"/>
          <w:sz w:val="24"/>
          <w:szCs w:val="24"/>
        </w:rPr>
        <w:t xml:space="preserve">contracts from </w:t>
      </w:r>
      <w:r w:rsidRPr="00D83601">
        <w:rPr>
          <w:rFonts w:ascii="Arial" w:hAnsi="Arial" w:cs="Arial"/>
          <w:sz w:val="24"/>
          <w:szCs w:val="24"/>
        </w:rPr>
        <w:t xml:space="preserve">other sources. </w:t>
      </w:r>
      <w:r w:rsidR="00421145" w:rsidRPr="00D83601">
        <w:rPr>
          <w:rFonts w:ascii="Arial" w:hAnsi="Arial" w:cs="Arial"/>
          <w:sz w:val="24"/>
          <w:szCs w:val="24"/>
        </w:rPr>
        <w:t>The two</w:t>
      </w:r>
      <w:r w:rsidR="00E263F3">
        <w:rPr>
          <w:rFonts w:ascii="Arial" w:hAnsi="Arial" w:cs="Arial"/>
          <w:sz w:val="24"/>
          <w:szCs w:val="24"/>
        </w:rPr>
        <w:t xml:space="preserve"> remaining responses were</w:t>
      </w:r>
      <w:r w:rsidR="00421145" w:rsidRPr="00D83601">
        <w:rPr>
          <w:rFonts w:ascii="Arial" w:hAnsi="Arial" w:cs="Arial"/>
          <w:sz w:val="24"/>
          <w:szCs w:val="24"/>
        </w:rPr>
        <w:t xml:space="preserve"> “we’ve just started using CES contracts” and “we use both CES and LA”. </w:t>
      </w:r>
    </w:p>
    <w:p w14:paraId="45D02CC4" w14:textId="41264688" w:rsidR="00976CEF" w:rsidRPr="00671E38" w:rsidRDefault="00976CEF" w:rsidP="00C04966">
      <w:pPr>
        <w:rPr>
          <w:rFonts w:ascii="Arial" w:hAnsi="Arial" w:cs="Arial"/>
          <w:b/>
          <w:bCs/>
          <w:sz w:val="24"/>
          <w:szCs w:val="24"/>
        </w:rPr>
      </w:pPr>
      <w:r w:rsidRPr="00671E38">
        <w:rPr>
          <w:rFonts w:ascii="Arial" w:hAnsi="Arial" w:cs="Arial"/>
          <w:b/>
          <w:bCs/>
          <w:sz w:val="24"/>
          <w:szCs w:val="24"/>
        </w:rPr>
        <w:t xml:space="preserve">Question 13 – </w:t>
      </w:r>
      <w:r w:rsidR="00DF79A8">
        <w:rPr>
          <w:rFonts w:ascii="Arial" w:hAnsi="Arial" w:cs="Arial"/>
          <w:b/>
          <w:bCs/>
          <w:sz w:val="24"/>
          <w:szCs w:val="24"/>
        </w:rPr>
        <w:t>I</w:t>
      </w:r>
      <w:r w:rsidRPr="00671E38">
        <w:rPr>
          <w:rFonts w:ascii="Arial" w:hAnsi="Arial" w:cs="Arial"/>
          <w:b/>
          <w:bCs/>
          <w:sz w:val="24"/>
          <w:szCs w:val="24"/>
        </w:rPr>
        <w:t>f your school does not use CES model employment contracts what is the reason?</w:t>
      </w:r>
    </w:p>
    <w:p w14:paraId="662CC75B" w14:textId="0D44EB85" w:rsidR="00976CEF" w:rsidRPr="00D83601" w:rsidRDefault="00A71125" w:rsidP="00976CEF">
      <w:pPr>
        <w:pStyle w:val="ListParagraph"/>
        <w:numPr>
          <w:ilvl w:val="0"/>
          <w:numId w:val="1"/>
        </w:numPr>
        <w:rPr>
          <w:rFonts w:ascii="Arial" w:hAnsi="Arial" w:cs="Arial"/>
          <w:sz w:val="24"/>
          <w:szCs w:val="24"/>
        </w:rPr>
      </w:pPr>
      <w:r w:rsidRPr="00D83601">
        <w:rPr>
          <w:rFonts w:ascii="Arial" w:hAnsi="Arial" w:cs="Arial"/>
          <w:sz w:val="24"/>
          <w:szCs w:val="24"/>
        </w:rPr>
        <w:t>Close links with the LA and historically always had LA contracts and been happy with them.</w:t>
      </w:r>
    </w:p>
    <w:p w14:paraId="280C1194" w14:textId="4BAD9D34" w:rsidR="00A71125" w:rsidRPr="00D83601" w:rsidRDefault="00A71125" w:rsidP="00976CEF">
      <w:pPr>
        <w:pStyle w:val="ListParagraph"/>
        <w:numPr>
          <w:ilvl w:val="0"/>
          <w:numId w:val="1"/>
        </w:numPr>
        <w:rPr>
          <w:rFonts w:ascii="Arial" w:hAnsi="Arial" w:cs="Arial"/>
          <w:sz w:val="24"/>
          <w:szCs w:val="24"/>
        </w:rPr>
      </w:pPr>
      <w:r w:rsidRPr="00D83601">
        <w:rPr>
          <w:rFonts w:ascii="Arial" w:hAnsi="Arial" w:cs="Arial"/>
          <w:sz w:val="24"/>
          <w:szCs w:val="24"/>
        </w:rPr>
        <w:t xml:space="preserve">The LA does not insist we use their policies but provides HR advice based on their policies. </w:t>
      </w:r>
    </w:p>
    <w:p w14:paraId="5E74B2AC" w14:textId="44427331" w:rsidR="00A71125" w:rsidRPr="00D83601" w:rsidRDefault="00A71125" w:rsidP="00976CEF">
      <w:pPr>
        <w:pStyle w:val="ListParagraph"/>
        <w:numPr>
          <w:ilvl w:val="0"/>
          <w:numId w:val="1"/>
        </w:numPr>
        <w:rPr>
          <w:rFonts w:ascii="Arial" w:hAnsi="Arial" w:cs="Arial"/>
          <w:sz w:val="24"/>
          <w:szCs w:val="24"/>
        </w:rPr>
      </w:pPr>
      <w:r w:rsidRPr="00D83601">
        <w:rPr>
          <w:rFonts w:ascii="Arial" w:hAnsi="Arial" w:cs="Arial"/>
          <w:sz w:val="24"/>
          <w:szCs w:val="24"/>
        </w:rPr>
        <w:t>We have just started using CES contracts</w:t>
      </w:r>
      <w:r w:rsidR="00F53A98" w:rsidRPr="00D83601">
        <w:rPr>
          <w:rFonts w:ascii="Arial" w:hAnsi="Arial" w:cs="Arial"/>
          <w:sz w:val="24"/>
          <w:szCs w:val="24"/>
        </w:rPr>
        <w:t>.</w:t>
      </w:r>
    </w:p>
    <w:p w14:paraId="7CDB9D60" w14:textId="7BA3D52A" w:rsidR="00A71125" w:rsidRPr="00D83601" w:rsidRDefault="00A71125" w:rsidP="00976CEF">
      <w:pPr>
        <w:pStyle w:val="ListParagraph"/>
        <w:numPr>
          <w:ilvl w:val="0"/>
          <w:numId w:val="1"/>
        </w:numPr>
        <w:rPr>
          <w:rFonts w:ascii="Arial" w:hAnsi="Arial" w:cs="Arial"/>
          <w:sz w:val="24"/>
          <w:szCs w:val="24"/>
        </w:rPr>
      </w:pPr>
      <w:r w:rsidRPr="00D83601">
        <w:rPr>
          <w:rFonts w:ascii="Arial" w:hAnsi="Arial" w:cs="Arial"/>
          <w:sz w:val="24"/>
          <w:szCs w:val="24"/>
        </w:rPr>
        <w:t xml:space="preserve">Recently taken over headship so </w:t>
      </w:r>
      <w:r w:rsidR="00CE5BCA">
        <w:rPr>
          <w:rFonts w:ascii="Arial" w:hAnsi="Arial" w:cs="Arial"/>
          <w:sz w:val="24"/>
          <w:szCs w:val="24"/>
        </w:rPr>
        <w:t xml:space="preserve">previous contracts and </w:t>
      </w:r>
      <w:r w:rsidR="00F53A98" w:rsidRPr="00D83601">
        <w:rPr>
          <w:rFonts w:ascii="Arial" w:hAnsi="Arial" w:cs="Arial"/>
          <w:sz w:val="24"/>
          <w:szCs w:val="24"/>
        </w:rPr>
        <w:t xml:space="preserve">policies were in place already. </w:t>
      </w:r>
    </w:p>
    <w:p w14:paraId="4073340F" w14:textId="5EB28E8C" w:rsidR="00F53A98" w:rsidRPr="00D83601" w:rsidRDefault="00F53A98" w:rsidP="00976CEF">
      <w:pPr>
        <w:pStyle w:val="ListParagraph"/>
        <w:numPr>
          <w:ilvl w:val="0"/>
          <w:numId w:val="1"/>
        </w:numPr>
        <w:rPr>
          <w:rFonts w:ascii="Arial" w:hAnsi="Arial" w:cs="Arial"/>
          <w:sz w:val="24"/>
          <w:szCs w:val="24"/>
        </w:rPr>
      </w:pPr>
      <w:r w:rsidRPr="00D83601">
        <w:rPr>
          <w:rFonts w:ascii="Arial" w:hAnsi="Arial" w:cs="Arial"/>
          <w:sz w:val="24"/>
          <w:szCs w:val="24"/>
        </w:rPr>
        <w:t>Only recent contracts are CES</w:t>
      </w:r>
      <w:r w:rsidR="005228DA">
        <w:rPr>
          <w:rFonts w:ascii="Arial" w:hAnsi="Arial" w:cs="Arial"/>
          <w:sz w:val="24"/>
          <w:szCs w:val="24"/>
        </w:rPr>
        <w:t>,</w:t>
      </w:r>
      <w:r w:rsidRPr="00D83601">
        <w:rPr>
          <w:rFonts w:ascii="Arial" w:hAnsi="Arial" w:cs="Arial"/>
          <w:sz w:val="24"/>
          <w:szCs w:val="24"/>
        </w:rPr>
        <w:t xml:space="preserve"> and the rest are LA. </w:t>
      </w:r>
    </w:p>
    <w:p w14:paraId="65D171DE" w14:textId="05D872B4" w:rsidR="00F53A98" w:rsidRPr="00D83601" w:rsidRDefault="008B6F0D" w:rsidP="00976CEF">
      <w:pPr>
        <w:pStyle w:val="ListParagraph"/>
        <w:numPr>
          <w:ilvl w:val="0"/>
          <w:numId w:val="1"/>
        </w:numPr>
        <w:rPr>
          <w:rFonts w:ascii="Arial" w:hAnsi="Arial" w:cs="Arial"/>
          <w:sz w:val="24"/>
          <w:szCs w:val="24"/>
        </w:rPr>
      </w:pPr>
      <w:r w:rsidRPr="00D83601">
        <w:rPr>
          <w:rFonts w:ascii="Arial" w:hAnsi="Arial" w:cs="Arial"/>
          <w:sz w:val="24"/>
          <w:szCs w:val="24"/>
        </w:rPr>
        <w:t>To maintain parity with the schools</w:t>
      </w:r>
      <w:r w:rsidR="00093532">
        <w:rPr>
          <w:rFonts w:ascii="Arial" w:hAnsi="Arial" w:cs="Arial"/>
          <w:sz w:val="24"/>
          <w:szCs w:val="24"/>
        </w:rPr>
        <w:t>’</w:t>
      </w:r>
      <w:r w:rsidRPr="00D83601">
        <w:rPr>
          <w:rFonts w:ascii="Arial" w:hAnsi="Arial" w:cs="Arial"/>
          <w:sz w:val="24"/>
          <w:szCs w:val="24"/>
        </w:rPr>
        <w:t xml:space="preserve"> sector</w:t>
      </w:r>
    </w:p>
    <w:p w14:paraId="2398AA26" w14:textId="3DFE4728" w:rsidR="008B6F0D" w:rsidRPr="00D83601" w:rsidRDefault="0005600F" w:rsidP="00976CEF">
      <w:pPr>
        <w:pStyle w:val="ListParagraph"/>
        <w:numPr>
          <w:ilvl w:val="0"/>
          <w:numId w:val="1"/>
        </w:numPr>
        <w:rPr>
          <w:rFonts w:ascii="Arial" w:hAnsi="Arial" w:cs="Arial"/>
          <w:sz w:val="24"/>
          <w:szCs w:val="24"/>
        </w:rPr>
      </w:pPr>
      <w:r w:rsidRPr="00D83601">
        <w:rPr>
          <w:rFonts w:ascii="Arial" w:hAnsi="Arial" w:cs="Arial"/>
          <w:sz w:val="24"/>
          <w:szCs w:val="24"/>
        </w:rPr>
        <w:t xml:space="preserve">HT is employed under CES contract. Any future teaching appointments would likely be CES contract. </w:t>
      </w:r>
    </w:p>
    <w:p w14:paraId="5EFCA338" w14:textId="15A6BC7A" w:rsidR="00426624" w:rsidRPr="00093532" w:rsidRDefault="00426624" w:rsidP="00426624">
      <w:pPr>
        <w:rPr>
          <w:rFonts w:ascii="Arial" w:hAnsi="Arial" w:cs="Arial"/>
          <w:b/>
          <w:bCs/>
          <w:sz w:val="24"/>
          <w:szCs w:val="24"/>
        </w:rPr>
      </w:pPr>
      <w:r w:rsidRPr="00093532">
        <w:rPr>
          <w:rFonts w:ascii="Arial" w:hAnsi="Arial" w:cs="Arial"/>
          <w:b/>
          <w:bCs/>
          <w:sz w:val="24"/>
          <w:szCs w:val="24"/>
        </w:rPr>
        <w:t>Question 14 -</w:t>
      </w:r>
      <w:r w:rsidR="00C45655" w:rsidRPr="00093532">
        <w:rPr>
          <w:rFonts w:ascii="Arial" w:hAnsi="Arial" w:cs="Arial"/>
          <w:b/>
          <w:bCs/>
          <w:sz w:val="24"/>
          <w:szCs w:val="24"/>
        </w:rPr>
        <w:t xml:space="preserve"> If your response to question 13 was “Dissatisfaction with CES model contracts” can you explain why you are dissatisfied? (If you did not answer “Dissatisfaction with CES model contracts” please proceed to question 15.)</w:t>
      </w:r>
    </w:p>
    <w:p w14:paraId="1A513B29" w14:textId="746CA5A5" w:rsidR="00C45655" w:rsidRPr="00D83601" w:rsidRDefault="00C45655" w:rsidP="00426624">
      <w:pPr>
        <w:rPr>
          <w:rFonts w:ascii="Arial" w:hAnsi="Arial" w:cs="Arial"/>
          <w:sz w:val="24"/>
          <w:szCs w:val="24"/>
        </w:rPr>
      </w:pPr>
      <w:r w:rsidRPr="00D83601">
        <w:rPr>
          <w:rFonts w:ascii="Arial" w:hAnsi="Arial" w:cs="Arial"/>
          <w:sz w:val="24"/>
          <w:szCs w:val="24"/>
        </w:rPr>
        <w:t xml:space="preserve">No answers </w:t>
      </w:r>
      <w:r w:rsidR="003B1A50" w:rsidRPr="00D83601">
        <w:rPr>
          <w:rFonts w:ascii="Arial" w:hAnsi="Arial" w:cs="Arial"/>
          <w:sz w:val="24"/>
          <w:szCs w:val="24"/>
        </w:rPr>
        <w:t xml:space="preserve">were </w:t>
      </w:r>
      <w:r w:rsidR="00E263F3">
        <w:rPr>
          <w:rFonts w:ascii="Arial" w:hAnsi="Arial" w:cs="Arial"/>
          <w:sz w:val="24"/>
          <w:szCs w:val="24"/>
        </w:rPr>
        <w:t>submitted</w:t>
      </w:r>
      <w:r w:rsidR="003B1A50" w:rsidRPr="00D83601">
        <w:rPr>
          <w:rFonts w:ascii="Arial" w:hAnsi="Arial" w:cs="Arial"/>
          <w:sz w:val="24"/>
          <w:szCs w:val="24"/>
        </w:rPr>
        <w:t xml:space="preserve"> for this question. </w:t>
      </w:r>
    </w:p>
    <w:p w14:paraId="255D41F8" w14:textId="3384DBB6" w:rsidR="003B1A50" w:rsidRPr="00093532" w:rsidRDefault="003B1A50" w:rsidP="00426624">
      <w:pPr>
        <w:rPr>
          <w:rFonts w:ascii="Arial" w:hAnsi="Arial" w:cs="Arial"/>
          <w:b/>
          <w:bCs/>
          <w:sz w:val="24"/>
          <w:szCs w:val="24"/>
        </w:rPr>
      </w:pPr>
      <w:r w:rsidRPr="00093532">
        <w:rPr>
          <w:rFonts w:ascii="Arial" w:hAnsi="Arial" w:cs="Arial"/>
          <w:b/>
          <w:bCs/>
          <w:sz w:val="24"/>
          <w:szCs w:val="24"/>
        </w:rPr>
        <w:t>Question 15 - Is there any feedback you would like to provide to us in relation to the suite of CES model policies and contracts?</w:t>
      </w:r>
    </w:p>
    <w:p w14:paraId="0AEDACB6" w14:textId="44782FEE" w:rsidR="003B1A50" w:rsidRPr="00D83601" w:rsidRDefault="0029769E" w:rsidP="006D3992">
      <w:pPr>
        <w:pStyle w:val="ListParagraph"/>
        <w:numPr>
          <w:ilvl w:val="0"/>
          <w:numId w:val="1"/>
        </w:numPr>
        <w:rPr>
          <w:rFonts w:ascii="Arial" w:hAnsi="Arial" w:cs="Arial"/>
          <w:sz w:val="24"/>
          <w:szCs w:val="24"/>
        </w:rPr>
      </w:pPr>
      <w:r w:rsidRPr="00D83601">
        <w:rPr>
          <w:rFonts w:ascii="Arial" w:hAnsi="Arial" w:cs="Arial"/>
          <w:sz w:val="24"/>
          <w:szCs w:val="24"/>
        </w:rPr>
        <w:t>The website seems to go down a lot but otherwise it is great</w:t>
      </w:r>
      <w:r w:rsidR="00850F26" w:rsidRPr="00D83601">
        <w:rPr>
          <w:rFonts w:ascii="Arial" w:hAnsi="Arial" w:cs="Arial"/>
          <w:sz w:val="24"/>
          <w:szCs w:val="24"/>
        </w:rPr>
        <w:t>.</w:t>
      </w:r>
      <w:r w:rsidRPr="00D83601">
        <w:rPr>
          <w:rFonts w:ascii="Arial" w:hAnsi="Arial" w:cs="Arial"/>
          <w:sz w:val="24"/>
          <w:szCs w:val="24"/>
        </w:rPr>
        <w:t xml:space="preserve"> </w:t>
      </w:r>
    </w:p>
    <w:p w14:paraId="1F437FA1" w14:textId="071BADC5" w:rsidR="0029769E" w:rsidRPr="00D83601" w:rsidRDefault="00850F26" w:rsidP="006D3992">
      <w:pPr>
        <w:pStyle w:val="ListParagraph"/>
        <w:numPr>
          <w:ilvl w:val="0"/>
          <w:numId w:val="1"/>
        </w:numPr>
        <w:rPr>
          <w:rFonts w:ascii="Arial" w:hAnsi="Arial" w:cs="Arial"/>
          <w:sz w:val="24"/>
          <w:szCs w:val="24"/>
        </w:rPr>
      </w:pPr>
      <w:r w:rsidRPr="00D83601">
        <w:rPr>
          <w:rFonts w:ascii="Arial" w:hAnsi="Arial" w:cs="Arial"/>
          <w:sz w:val="24"/>
          <w:szCs w:val="24"/>
        </w:rPr>
        <w:lastRenderedPageBreak/>
        <w:t>It would be easier to use all of the same, but because we have a</w:t>
      </w:r>
      <w:r w:rsidR="006B0A60" w:rsidRPr="00D83601">
        <w:rPr>
          <w:rFonts w:ascii="Arial" w:hAnsi="Arial" w:cs="Arial"/>
          <w:sz w:val="24"/>
          <w:szCs w:val="24"/>
        </w:rPr>
        <w:t>n</w:t>
      </w:r>
      <w:r w:rsidRPr="00D83601">
        <w:rPr>
          <w:rFonts w:ascii="Arial" w:hAnsi="Arial" w:cs="Arial"/>
          <w:sz w:val="24"/>
          <w:szCs w:val="24"/>
        </w:rPr>
        <w:t xml:space="preserve"> SLA with our LA</w:t>
      </w:r>
      <w:r w:rsidR="0089592A">
        <w:rPr>
          <w:rFonts w:ascii="Arial" w:hAnsi="Arial" w:cs="Arial"/>
          <w:sz w:val="24"/>
          <w:szCs w:val="24"/>
        </w:rPr>
        <w:t>,</w:t>
      </w:r>
      <w:r w:rsidR="00FD1B24" w:rsidRPr="00D83601">
        <w:rPr>
          <w:rFonts w:ascii="Arial" w:hAnsi="Arial" w:cs="Arial"/>
          <w:sz w:val="24"/>
          <w:szCs w:val="24"/>
        </w:rPr>
        <w:t xml:space="preserve"> we need their support in areas which CES cannot provide. </w:t>
      </w:r>
    </w:p>
    <w:p w14:paraId="25BDB812" w14:textId="66B2B722" w:rsidR="006B0A60" w:rsidRPr="00D83601" w:rsidRDefault="00FD1B24" w:rsidP="006D3992">
      <w:pPr>
        <w:pStyle w:val="ListParagraph"/>
        <w:numPr>
          <w:ilvl w:val="0"/>
          <w:numId w:val="1"/>
        </w:numPr>
        <w:rPr>
          <w:rFonts w:ascii="Arial" w:hAnsi="Arial" w:cs="Arial"/>
          <w:sz w:val="24"/>
          <w:szCs w:val="24"/>
        </w:rPr>
      </w:pPr>
      <w:r w:rsidRPr="00D83601">
        <w:rPr>
          <w:rFonts w:ascii="Arial" w:hAnsi="Arial" w:cs="Arial"/>
          <w:sz w:val="24"/>
          <w:szCs w:val="24"/>
        </w:rPr>
        <w:t xml:space="preserve">The LA have always </w:t>
      </w:r>
      <w:r w:rsidR="006B0A60" w:rsidRPr="00D83601">
        <w:rPr>
          <w:rFonts w:ascii="Arial" w:hAnsi="Arial" w:cs="Arial"/>
          <w:sz w:val="24"/>
          <w:szCs w:val="24"/>
        </w:rPr>
        <w:t xml:space="preserve">treated our school well and provide excellent HR/Governance support service. There </w:t>
      </w:r>
      <w:r w:rsidR="005228DA" w:rsidRPr="00D83601">
        <w:rPr>
          <w:rFonts w:ascii="Arial" w:hAnsi="Arial" w:cs="Arial"/>
          <w:sz w:val="24"/>
          <w:szCs w:val="24"/>
        </w:rPr>
        <w:t>ha</w:t>
      </w:r>
      <w:r w:rsidR="005228DA">
        <w:rPr>
          <w:rFonts w:ascii="Arial" w:hAnsi="Arial" w:cs="Arial"/>
          <w:sz w:val="24"/>
          <w:szCs w:val="24"/>
        </w:rPr>
        <w:t>ve</w:t>
      </w:r>
      <w:r w:rsidR="006B0A60" w:rsidRPr="00D83601">
        <w:rPr>
          <w:rFonts w:ascii="Arial" w:hAnsi="Arial" w:cs="Arial"/>
          <w:sz w:val="24"/>
          <w:szCs w:val="24"/>
        </w:rPr>
        <w:t xml:space="preserve"> been some initial discussions with the LA HR team and Paul White.</w:t>
      </w:r>
    </w:p>
    <w:p w14:paraId="015DEC0F" w14:textId="32E977A0" w:rsidR="00FA1E9D" w:rsidRPr="00D83601" w:rsidRDefault="00AF78D5"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Hea</w:t>
      </w:r>
      <w:r w:rsidR="00D83601" w:rsidRPr="00D83601">
        <w:rPr>
          <w:rFonts w:ascii="Arial" w:hAnsi="Arial" w:cs="Arial"/>
          <w:color w:val="323130"/>
          <w:sz w:val="24"/>
          <w:szCs w:val="24"/>
          <w:shd w:val="clear" w:color="auto" w:fill="F6F6F6"/>
        </w:rPr>
        <w:t>d</w:t>
      </w:r>
      <w:r w:rsidRPr="00D83601">
        <w:rPr>
          <w:rFonts w:ascii="Arial" w:hAnsi="Arial" w:cs="Arial"/>
          <w:color w:val="323130"/>
          <w:sz w:val="24"/>
          <w:szCs w:val="24"/>
          <w:shd w:val="clear" w:color="auto" w:fill="F6F6F6"/>
        </w:rPr>
        <w:t>teachers need more than policies, they need to know that should they encounter issues then they will be fully supported throughout the process. The LA have so many employees they can do this. I have be</w:t>
      </w:r>
      <w:r w:rsidR="00044D13">
        <w:rPr>
          <w:rFonts w:ascii="Arial" w:hAnsi="Arial" w:cs="Arial"/>
          <w:color w:val="323130"/>
          <w:sz w:val="24"/>
          <w:szCs w:val="24"/>
          <w:shd w:val="clear" w:color="auto" w:fill="F6F6F6"/>
        </w:rPr>
        <w:t>en</w:t>
      </w:r>
      <w:r w:rsidRPr="00D83601">
        <w:rPr>
          <w:rFonts w:ascii="Arial" w:hAnsi="Arial" w:cs="Arial"/>
          <w:color w:val="323130"/>
          <w:sz w:val="24"/>
          <w:szCs w:val="24"/>
          <w:shd w:val="clear" w:color="auto" w:fill="F6F6F6"/>
        </w:rPr>
        <w:t xml:space="preserve"> a Headteacher for 21 years in Cardiff and at no point has any training on CES policies been offered or has anyone shared with me what support would be given to Headteachers to manage the necessary processes. Also</w:t>
      </w:r>
      <w:r w:rsidR="00044D13">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I am not aware of any CES led Governor Training events that Governors can regularly access. I am not sure how well the policies relate to the Welsh agenda</w:t>
      </w:r>
      <w:r w:rsidR="00FA1E9D" w:rsidRPr="00D83601">
        <w:rPr>
          <w:rFonts w:ascii="Arial" w:hAnsi="Arial" w:cs="Arial"/>
          <w:color w:val="323130"/>
          <w:sz w:val="24"/>
          <w:szCs w:val="24"/>
          <w:shd w:val="clear" w:color="auto" w:fill="F6F6F6"/>
        </w:rPr>
        <w:t>.</w:t>
      </w:r>
    </w:p>
    <w:p w14:paraId="7EF0B40F" w14:textId="77777777" w:rsidR="00650DB2" w:rsidRPr="00D83601" w:rsidRDefault="00FA1E9D"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If the policies were easy to locate, concise and matched LA coverage etc, I would happily switch to them but would need to have assurance from LA that we would be fully supported by HR etc if/when challenged over CES policy.</w:t>
      </w:r>
    </w:p>
    <w:p w14:paraId="229ABFE9" w14:textId="77777777" w:rsidR="00885C96" w:rsidRPr="00D83601" w:rsidRDefault="00650DB2"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 xml:space="preserve">Schools would need assurance that the LA HR service would provide the necessary support when dealing with capability, disciplinary, grievance issues if CES policies are adopted going forwards. </w:t>
      </w:r>
    </w:p>
    <w:p w14:paraId="1AB3F6AC" w14:textId="6232FD70" w:rsidR="00FD1B24" w:rsidRPr="00D83601" w:rsidRDefault="00885C96"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 xml:space="preserve">Fantastic resource for model contracts. </w:t>
      </w:r>
      <w:r w:rsidR="006B0A60" w:rsidRPr="00D83601">
        <w:rPr>
          <w:rFonts w:ascii="Arial" w:hAnsi="Arial" w:cs="Arial"/>
          <w:sz w:val="24"/>
          <w:szCs w:val="24"/>
        </w:rPr>
        <w:t xml:space="preserve"> </w:t>
      </w:r>
    </w:p>
    <w:p w14:paraId="59318E26" w14:textId="25A9C865" w:rsidR="00885C96" w:rsidRPr="00D83601" w:rsidRDefault="00412E93"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Please bear in mind that school systems in Wales are different - LAs are far more involved and that your documentation must reflect the Welsh education system - for example we have no academies, the curriculum is changing drastically from England. The employment contracts work but as things change there may be more divergence.</w:t>
      </w:r>
    </w:p>
    <w:p w14:paraId="7D79910C" w14:textId="1FA23E78" w:rsidR="00541931" w:rsidRPr="00D83601" w:rsidRDefault="00541931"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It would be useful if the CES policies were in line with LA HR policies to ensure consistency.</w:t>
      </w:r>
    </w:p>
    <w:p w14:paraId="2E434867" w14:textId="23709A28" w:rsidR="00E01497" w:rsidRPr="001311EA" w:rsidRDefault="00E01497" w:rsidP="006D3992">
      <w:pPr>
        <w:pStyle w:val="ListParagraph"/>
        <w:numPr>
          <w:ilvl w:val="0"/>
          <w:numId w:val="1"/>
        </w:numPr>
        <w:rPr>
          <w:rFonts w:ascii="Arial" w:hAnsi="Arial" w:cs="Arial"/>
          <w:sz w:val="24"/>
          <w:szCs w:val="24"/>
        </w:rPr>
      </w:pPr>
      <w:r w:rsidRPr="001311EA">
        <w:rPr>
          <w:rFonts w:ascii="Arial" w:hAnsi="Arial" w:cs="Arial"/>
          <w:color w:val="323130"/>
          <w:sz w:val="24"/>
          <w:szCs w:val="24"/>
          <w:shd w:val="clear" w:color="auto" w:fill="F6F6F6"/>
        </w:rPr>
        <w:t xml:space="preserve">I would like guidance </w:t>
      </w:r>
      <w:r w:rsidR="00BB09D7" w:rsidRPr="00323434">
        <w:rPr>
          <w:rFonts w:ascii="Arial" w:hAnsi="Arial" w:cs="Arial"/>
          <w:color w:val="323130"/>
          <w:sz w:val="24"/>
          <w:szCs w:val="24"/>
          <w:shd w:val="clear" w:color="auto" w:fill="F6F6F6"/>
        </w:rPr>
        <w:t>[on]</w:t>
      </w:r>
      <w:r w:rsidRPr="001311EA">
        <w:rPr>
          <w:rFonts w:ascii="Arial" w:hAnsi="Arial" w:cs="Arial"/>
          <w:color w:val="323130"/>
          <w:sz w:val="24"/>
          <w:szCs w:val="24"/>
          <w:shd w:val="clear" w:color="auto" w:fill="F6F6F6"/>
        </w:rPr>
        <w:t xml:space="preserve"> how CES policies can be used instead of</w:t>
      </w:r>
      <w:r w:rsidR="00BB09D7" w:rsidRPr="00323434">
        <w:rPr>
          <w:rFonts w:ascii="Arial" w:hAnsi="Arial" w:cs="Arial"/>
          <w:color w:val="323130"/>
          <w:sz w:val="24"/>
          <w:szCs w:val="24"/>
          <w:shd w:val="clear" w:color="auto" w:fill="F6F6F6"/>
        </w:rPr>
        <w:t>,</w:t>
      </w:r>
      <w:r w:rsidRPr="001311EA">
        <w:rPr>
          <w:rFonts w:ascii="Arial" w:hAnsi="Arial" w:cs="Arial"/>
          <w:color w:val="323130"/>
          <w:sz w:val="24"/>
          <w:szCs w:val="24"/>
          <w:shd w:val="clear" w:color="auto" w:fill="F6F6F6"/>
        </w:rPr>
        <w:t xml:space="preserve"> or in conjunction with</w:t>
      </w:r>
      <w:r w:rsidR="00BB09D7" w:rsidRPr="00323434">
        <w:rPr>
          <w:rFonts w:ascii="Arial" w:hAnsi="Arial" w:cs="Arial"/>
          <w:color w:val="323130"/>
          <w:sz w:val="24"/>
          <w:szCs w:val="24"/>
          <w:shd w:val="clear" w:color="auto" w:fill="F6F6F6"/>
        </w:rPr>
        <w:t>,</w:t>
      </w:r>
      <w:r w:rsidRPr="001311EA">
        <w:rPr>
          <w:rFonts w:ascii="Arial" w:hAnsi="Arial" w:cs="Arial"/>
          <w:color w:val="323130"/>
          <w:sz w:val="24"/>
          <w:szCs w:val="24"/>
          <w:shd w:val="clear" w:color="auto" w:fill="F6F6F6"/>
        </w:rPr>
        <w:t xml:space="preserve"> LEA policies without disruption to any processe</w:t>
      </w:r>
      <w:r w:rsidR="00BB09D7" w:rsidRPr="00323434">
        <w:rPr>
          <w:rFonts w:ascii="Arial" w:hAnsi="Arial" w:cs="Arial"/>
          <w:color w:val="323130"/>
          <w:sz w:val="24"/>
          <w:szCs w:val="24"/>
          <w:shd w:val="clear" w:color="auto" w:fill="F6F6F6"/>
        </w:rPr>
        <w:t>[s]</w:t>
      </w:r>
      <w:r w:rsidRPr="001311EA">
        <w:rPr>
          <w:rFonts w:ascii="Arial" w:hAnsi="Arial" w:cs="Arial"/>
          <w:color w:val="323130"/>
          <w:sz w:val="24"/>
          <w:szCs w:val="24"/>
          <w:shd w:val="clear" w:color="auto" w:fill="F6F6F6"/>
        </w:rPr>
        <w:t xml:space="preserve"> and procedures we are bound to under the SLA.</w:t>
      </w:r>
    </w:p>
    <w:p w14:paraId="673C0132" w14:textId="47D86EB8" w:rsidR="00E01497" w:rsidRPr="00D83601" w:rsidRDefault="00E01497"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It's just difficult sometimes to ensure that the LA are fully familiar with and willing to support the CES policies. We use the sickness absence policy from the LA as they are who supports us with any sickness absences procedures.</w:t>
      </w:r>
    </w:p>
    <w:p w14:paraId="551C6E25" w14:textId="113FE823" w:rsidR="00E01497" w:rsidRPr="00D83601" w:rsidRDefault="00E01497"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School uses the CES application forms and contracts.</w:t>
      </w:r>
    </w:p>
    <w:p w14:paraId="5BB9468D" w14:textId="31D6A701" w:rsidR="00D83601" w:rsidRPr="00D83601" w:rsidRDefault="00D83601"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There are numerous policies</w:t>
      </w:r>
      <w:r w:rsidR="0089592A">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and they are reviewed on a </w:t>
      </w:r>
      <w:r w:rsidR="00C92941" w:rsidRPr="00D83601">
        <w:rPr>
          <w:rFonts w:ascii="Arial" w:hAnsi="Arial" w:cs="Arial"/>
          <w:color w:val="323130"/>
          <w:sz w:val="24"/>
          <w:szCs w:val="24"/>
          <w:shd w:val="clear" w:color="auto" w:fill="F6F6F6"/>
        </w:rPr>
        <w:t>three-year</w:t>
      </w:r>
      <w:r w:rsidRPr="00D83601">
        <w:rPr>
          <w:rFonts w:ascii="Arial" w:hAnsi="Arial" w:cs="Arial"/>
          <w:color w:val="323130"/>
          <w:sz w:val="24"/>
          <w:szCs w:val="24"/>
          <w:shd w:val="clear" w:color="auto" w:fill="F6F6F6"/>
        </w:rPr>
        <w:t xml:space="preserve"> cycle, some policies are adopted by all schools in the cluster and are not CES model policies. CES model contracts have been used for teaching staff but not necessarily for all other staff e.g</w:t>
      </w:r>
      <w:r w:rsidR="0000474D">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ALN TAs etc.</w:t>
      </w:r>
    </w:p>
    <w:p w14:paraId="12CC215B" w14:textId="19854A0C" w:rsidR="00D83601" w:rsidRPr="00D83601" w:rsidRDefault="00D83601"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 xml:space="preserve">Please could we have casual ad hoc employment contracts. </w:t>
      </w:r>
    </w:p>
    <w:p w14:paraId="29766535" w14:textId="303B07C3" w:rsidR="00D83601" w:rsidRPr="003A4558" w:rsidRDefault="00D83601" w:rsidP="006D3992">
      <w:pPr>
        <w:pStyle w:val="ListParagraph"/>
        <w:numPr>
          <w:ilvl w:val="0"/>
          <w:numId w:val="1"/>
        </w:numPr>
        <w:rPr>
          <w:rFonts w:ascii="Arial" w:hAnsi="Arial" w:cs="Arial"/>
          <w:sz w:val="24"/>
          <w:szCs w:val="24"/>
        </w:rPr>
      </w:pPr>
      <w:r w:rsidRPr="00D83601">
        <w:rPr>
          <w:rFonts w:ascii="Arial" w:hAnsi="Arial" w:cs="Arial"/>
          <w:color w:val="323130"/>
          <w:sz w:val="24"/>
          <w:szCs w:val="24"/>
          <w:shd w:val="clear" w:color="auto" w:fill="F6F6F6"/>
        </w:rPr>
        <w:t>Please note that LA policies relate to one another. This would have to be addressed in CES policies. Also</w:t>
      </w:r>
      <w:r w:rsidR="002A5BEF">
        <w:rPr>
          <w:rFonts w:ascii="Arial" w:hAnsi="Arial" w:cs="Arial"/>
          <w:color w:val="323130"/>
          <w:sz w:val="24"/>
          <w:szCs w:val="24"/>
          <w:shd w:val="clear" w:color="auto" w:fill="F6F6F6"/>
        </w:rPr>
        <w:t>,</w:t>
      </w:r>
      <w:r w:rsidRPr="00D83601">
        <w:rPr>
          <w:rFonts w:ascii="Arial" w:hAnsi="Arial" w:cs="Arial"/>
          <w:color w:val="323130"/>
          <w:sz w:val="24"/>
          <w:szCs w:val="24"/>
          <w:shd w:val="clear" w:color="auto" w:fill="F6F6F6"/>
        </w:rPr>
        <w:t xml:space="preserve"> there are many more LA policies than there are CES ones, so it is not possible to avoid using LA policies altogether.</w:t>
      </w:r>
    </w:p>
    <w:p w14:paraId="0FB8A42D" w14:textId="7662BE4C" w:rsidR="003A4558" w:rsidRDefault="003A4558" w:rsidP="003A4558">
      <w:pPr>
        <w:rPr>
          <w:rFonts w:ascii="Arial" w:hAnsi="Arial" w:cs="Arial"/>
          <w:sz w:val="24"/>
          <w:szCs w:val="24"/>
          <w:u w:val="single"/>
        </w:rPr>
      </w:pPr>
      <w:r w:rsidRPr="003A4558">
        <w:rPr>
          <w:rFonts w:ascii="Arial" w:hAnsi="Arial" w:cs="Arial"/>
          <w:sz w:val="24"/>
          <w:szCs w:val="24"/>
          <w:u w:val="single"/>
        </w:rPr>
        <w:t xml:space="preserve">Conclusion </w:t>
      </w:r>
    </w:p>
    <w:p w14:paraId="4F02A719" w14:textId="77777777" w:rsidR="00384E78" w:rsidRPr="00384E78" w:rsidRDefault="00384E78" w:rsidP="00384E78">
      <w:pPr>
        <w:rPr>
          <w:rFonts w:ascii="Arial" w:hAnsi="Arial" w:cs="Arial"/>
          <w:sz w:val="24"/>
          <w:szCs w:val="24"/>
        </w:rPr>
      </w:pPr>
      <w:r w:rsidRPr="00384E78">
        <w:rPr>
          <w:rFonts w:ascii="Arial" w:hAnsi="Arial" w:cs="Arial"/>
          <w:sz w:val="24"/>
          <w:szCs w:val="24"/>
        </w:rPr>
        <w:t xml:space="preserve">Whilst the vast majority of Catholic schools in Wales use the CES model contracts, they do not use the model policies. The low level of CES policy usage is problematic </w:t>
      </w:r>
      <w:r w:rsidRPr="00384E78">
        <w:rPr>
          <w:rFonts w:ascii="Arial" w:hAnsi="Arial" w:cs="Arial"/>
          <w:sz w:val="24"/>
          <w:szCs w:val="24"/>
        </w:rPr>
        <w:lastRenderedPageBreak/>
        <w:t xml:space="preserve">because the policies underpin the contracts and give effect to the Bishops’ memorandum. </w:t>
      </w:r>
    </w:p>
    <w:p w14:paraId="33D1457F" w14:textId="77777777" w:rsidR="00384E78" w:rsidRPr="00384E78" w:rsidRDefault="00384E78" w:rsidP="00384E78">
      <w:pPr>
        <w:rPr>
          <w:rFonts w:ascii="Arial" w:hAnsi="Arial" w:cs="Arial"/>
          <w:sz w:val="24"/>
          <w:szCs w:val="24"/>
        </w:rPr>
      </w:pPr>
      <w:r w:rsidRPr="00384E78">
        <w:rPr>
          <w:rFonts w:ascii="Arial" w:hAnsi="Arial" w:cs="Arial"/>
          <w:sz w:val="24"/>
          <w:szCs w:val="24"/>
        </w:rPr>
        <w:t xml:space="preserve">Several key themes were identified from the survey comments which are worthy of future discussion between the CES and Welsh DSCs: </w:t>
      </w:r>
    </w:p>
    <w:p w14:paraId="7E63E3B0" w14:textId="0AF5E535" w:rsidR="00384E78" w:rsidRPr="00384E78" w:rsidRDefault="00384E78" w:rsidP="00384E78">
      <w:pPr>
        <w:pStyle w:val="ListParagraph"/>
        <w:numPr>
          <w:ilvl w:val="0"/>
          <w:numId w:val="3"/>
        </w:numPr>
        <w:rPr>
          <w:rFonts w:ascii="Arial" w:hAnsi="Arial" w:cs="Arial"/>
          <w:sz w:val="24"/>
          <w:szCs w:val="24"/>
        </w:rPr>
      </w:pPr>
      <w:r w:rsidRPr="00384E78">
        <w:rPr>
          <w:rFonts w:ascii="Arial" w:hAnsi="Arial" w:cs="Arial"/>
          <w:sz w:val="24"/>
          <w:szCs w:val="24"/>
        </w:rPr>
        <w:t xml:space="preserve">There is a disconnect between the reality of the CES model policies and the perception of them. For example, the comments about the law being different in Wales fails to appreciate that the CES produced and consults on separate Welsh policies. The CES policies only apply to schools because the academies regime has not been extended to Wales. The CES believes that work can be done to improve the messaging to schools via dioceses about the Welsh-specific nature of the CES model documents. </w:t>
      </w:r>
    </w:p>
    <w:p w14:paraId="5922CCE0" w14:textId="535E937C" w:rsidR="00384E78" w:rsidRPr="00384E78" w:rsidRDefault="00384E78" w:rsidP="00384E78">
      <w:pPr>
        <w:pStyle w:val="ListParagraph"/>
        <w:numPr>
          <w:ilvl w:val="0"/>
          <w:numId w:val="3"/>
        </w:numPr>
        <w:rPr>
          <w:rFonts w:ascii="Arial" w:hAnsi="Arial" w:cs="Arial"/>
          <w:sz w:val="24"/>
          <w:szCs w:val="24"/>
        </w:rPr>
      </w:pPr>
      <w:r w:rsidRPr="00384E78">
        <w:rPr>
          <w:rFonts w:ascii="Arial" w:hAnsi="Arial" w:cs="Arial"/>
          <w:sz w:val="24"/>
          <w:szCs w:val="24"/>
        </w:rPr>
        <w:t xml:space="preserve">There is concern about the support that LAs would provide were CES model policies to be used. </w:t>
      </w:r>
    </w:p>
    <w:p w14:paraId="271A839F" w14:textId="7E41694E" w:rsidR="00384E78" w:rsidRPr="00384E78" w:rsidRDefault="00384E78" w:rsidP="00384E78">
      <w:pPr>
        <w:pStyle w:val="ListParagraph"/>
        <w:numPr>
          <w:ilvl w:val="0"/>
          <w:numId w:val="3"/>
        </w:numPr>
        <w:rPr>
          <w:rFonts w:ascii="Arial" w:hAnsi="Arial" w:cs="Arial"/>
          <w:sz w:val="24"/>
          <w:szCs w:val="24"/>
        </w:rPr>
      </w:pPr>
      <w:r w:rsidRPr="00384E78">
        <w:rPr>
          <w:rFonts w:ascii="Arial" w:hAnsi="Arial" w:cs="Arial"/>
          <w:sz w:val="24"/>
          <w:szCs w:val="24"/>
        </w:rPr>
        <w:t xml:space="preserve">The LA policies are broader in scope than the CES policies. </w:t>
      </w:r>
    </w:p>
    <w:p w14:paraId="5A137682" w14:textId="491287C0" w:rsidR="008E643A" w:rsidRPr="008E643A" w:rsidRDefault="00384E78" w:rsidP="00384E78">
      <w:pPr>
        <w:rPr>
          <w:rFonts w:ascii="Arial" w:hAnsi="Arial" w:cs="Arial"/>
          <w:sz w:val="24"/>
          <w:szCs w:val="24"/>
        </w:rPr>
      </w:pPr>
      <w:r w:rsidRPr="00384E78">
        <w:rPr>
          <w:rFonts w:ascii="Arial" w:hAnsi="Arial" w:cs="Arial"/>
          <w:sz w:val="24"/>
          <w:szCs w:val="24"/>
        </w:rPr>
        <w:t xml:space="preserve">We would invite the dioceses to discuss with the CES their future plans on the use of </w:t>
      </w:r>
      <w:r w:rsidR="00E263F3">
        <w:rPr>
          <w:rFonts w:ascii="Arial" w:hAnsi="Arial" w:cs="Arial"/>
          <w:sz w:val="24"/>
          <w:szCs w:val="24"/>
        </w:rPr>
        <w:t xml:space="preserve">the </w:t>
      </w:r>
      <w:r w:rsidRPr="00384E78">
        <w:rPr>
          <w:rFonts w:ascii="Arial" w:hAnsi="Arial" w:cs="Arial"/>
          <w:sz w:val="24"/>
          <w:szCs w:val="24"/>
        </w:rPr>
        <w:t>model policies and contract</w:t>
      </w:r>
      <w:r w:rsidR="00E263F3">
        <w:rPr>
          <w:rFonts w:ascii="Arial" w:hAnsi="Arial" w:cs="Arial"/>
          <w:sz w:val="24"/>
          <w:szCs w:val="24"/>
        </w:rPr>
        <w:t>s</w:t>
      </w:r>
      <w:r w:rsidRPr="00384E78">
        <w:rPr>
          <w:rFonts w:ascii="Arial" w:hAnsi="Arial" w:cs="Arial"/>
          <w:sz w:val="24"/>
          <w:szCs w:val="24"/>
        </w:rPr>
        <w:t xml:space="preserve">. In particular, whether there will be any change of focus or emphasis </w:t>
      </w:r>
      <w:r w:rsidR="00E263F3">
        <w:rPr>
          <w:rFonts w:ascii="Arial" w:hAnsi="Arial" w:cs="Arial"/>
          <w:sz w:val="24"/>
          <w:szCs w:val="24"/>
        </w:rPr>
        <w:t>in order to</w:t>
      </w:r>
      <w:r w:rsidRPr="00384E78">
        <w:rPr>
          <w:rFonts w:ascii="Arial" w:hAnsi="Arial" w:cs="Arial"/>
          <w:sz w:val="24"/>
          <w:szCs w:val="24"/>
        </w:rPr>
        <w:t xml:space="preserve"> encourag</w:t>
      </w:r>
      <w:r w:rsidR="00E263F3">
        <w:rPr>
          <w:rFonts w:ascii="Arial" w:hAnsi="Arial" w:cs="Arial"/>
          <w:sz w:val="24"/>
          <w:szCs w:val="24"/>
        </w:rPr>
        <w:t>e</w:t>
      </w:r>
      <w:r w:rsidRPr="00384E78">
        <w:rPr>
          <w:rFonts w:ascii="Arial" w:hAnsi="Arial" w:cs="Arial"/>
          <w:sz w:val="24"/>
          <w:szCs w:val="24"/>
        </w:rPr>
        <w:t xml:space="preserve"> </w:t>
      </w:r>
      <w:r w:rsidR="00E263F3">
        <w:rPr>
          <w:rFonts w:ascii="Arial" w:hAnsi="Arial" w:cs="Arial"/>
          <w:sz w:val="24"/>
          <w:szCs w:val="24"/>
        </w:rPr>
        <w:t xml:space="preserve">the </w:t>
      </w:r>
      <w:r w:rsidRPr="00384E78">
        <w:rPr>
          <w:rFonts w:ascii="Arial" w:hAnsi="Arial" w:cs="Arial"/>
          <w:sz w:val="24"/>
          <w:szCs w:val="24"/>
        </w:rPr>
        <w:t xml:space="preserve">uptake of </w:t>
      </w:r>
      <w:r w:rsidR="00E263F3">
        <w:rPr>
          <w:rFonts w:ascii="Arial" w:hAnsi="Arial" w:cs="Arial"/>
          <w:sz w:val="24"/>
          <w:szCs w:val="24"/>
        </w:rPr>
        <w:t xml:space="preserve">the CES model </w:t>
      </w:r>
      <w:r w:rsidRPr="00384E78">
        <w:rPr>
          <w:rFonts w:ascii="Arial" w:hAnsi="Arial" w:cs="Arial"/>
          <w:sz w:val="24"/>
          <w:szCs w:val="24"/>
        </w:rPr>
        <w:t>policies.</w:t>
      </w:r>
    </w:p>
    <w:sectPr w:rsidR="008E643A" w:rsidRPr="008E6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00FAE"/>
    <w:multiLevelType w:val="hybridMultilevel"/>
    <w:tmpl w:val="884AF0A0"/>
    <w:lvl w:ilvl="0" w:tplc="3F9233A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5618C"/>
    <w:multiLevelType w:val="hybridMultilevel"/>
    <w:tmpl w:val="19EAA6FC"/>
    <w:lvl w:ilvl="0" w:tplc="3F9233AA">
      <w:start w:val="15"/>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03B5A"/>
    <w:multiLevelType w:val="hybridMultilevel"/>
    <w:tmpl w:val="4B36A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5D"/>
    <w:rsid w:val="0000474D"/>
    <w:rsid w:val="0000534D"/>
    <w:rsid w:val="00044D13"/>
    <w:rsid w:val="00047B48"/>
    <w:rsid w:val="0005600F"/>
    <w:rsid w:val="00072A0D"/>
    <w:rsid w:val="0008143E"/>
    <w:rsid w:val="00093532"/>
    <w:rsid w:val="001311EA"/>
    <w:rsid w:val="001513C5"/>
    <w:rsid w:val="00184403"/>
    <w:rsid w:val="00185257"/>
    <w:rsid w:val="00193276"/>
    <w:rsid w:val="001A2193"/>
    <w:rsid w:val="001B4A84"/>
    <w:rsid w:val="001E5E05"/>
    <w:rsid w:val="00214215"/>
    <w:rsid w:val="00223AA5"/>
    <w:rsid w:val="002400E2"/>
    <w:rsid w:val="00282DC5"/>
    <w:rsid w:val="0029769E"/>
    <w:rsid w:val="002A5BEF"/>
    <w:rsid w:val="00322E0A"/>
    <w:rsid w:val="00323434"/>
    <w:rsid w:val="003530B9"/>
    <w:rsid w:val="00384E78"/>
    <w:rsid w:val="003A4558"/>
    <w:rsid w:val="003B1A50"/>
    <w:rsid w:val="003D35DD"/>
    <w:rsid w:val="00412CB8"/>
    <w:rsid w:val="00412E93"/>
    <w:rsid w:val="00421145"/>
    <w:rsid w:val="00426624"/>
    <w:rsid w:val="00460C74"/>
    <w:rsid w:val="004735CE"/>
    <w:rsid w:val="0048696C"/>
    <w:rsid w:val="004D0898"/>
    <w:rsid w:val="004D7A55"/>
    <w:rsid w:val="004F2347"/>
    <w:rsid w:val="005228DA"/>
    <w:rsid w:val="005309B5"/>
    <w:rsid w:val="00541931"/>
    <w:rsid w:val="005931EE"/>
    <w:rsid w:val="00595D86"/>
    <w:rsid w:val="005F7398"/>
    <w:rsid w:val="00650DB2"/>
    <w:rsid w:val="00671E38"/>
    <w:rsid w:val="00691525"/>
    <w:rsid w:val="006915D5"/>
    <w:rsid w:val="006B0A60"/>
    <w:rsid w:val="006C564C"/>
    <w:rsid w:val="006D3992"/>
    <w:rsid w:val="006F08B8"/>
    <w:rsid w:val="00705FF1"/>
    <w:rsid w:val="007067E0"/>
    <w:rsid w:val="007C3212"/>
    <w:rsid w:val="007F7003"/>
    <w:rsid w:val="008463D7"/>
    <w:rsid w:val="00850F26"/>
    <w:rsid w:val="00885C96"/>
    <w:rsid w:val="0089592A"/>
    <w:rsid w:val="008B031E"/>
    <w:rsid w:val="008B6F0D"/>
    <w:rsid w:val="008C7D2B"/>
    <w:rsid w:val="008D1C01"/>
    <w:rsid w:val="008E643A"/>
    <w:rsid w:val="008F5226"/>
    <w:rsid w:val="00976CEF"/>
    <w:rsid w:val="00A71125"/>
    <w:rsid w:val="00AD7DCD"/>
    <w:rsid w:val="00AF78D5"/>
    <w:rsid w:val="00B06F5D"/>
    <w:rsid w:val="00B07D3F"/>
    <w:rsid w:val="00B6462B"/>
    <w:rsid w:val="00BA54BF"/>
    <w:rsid w:val="00BB09D7"/>
    <w:rsid w:val="00BD5B96"/>
    <w:rsid w:val="00BF3AE4"/>
    <w:rsid w:val="00C04966"/>
    <w:rsid w:val="00C41657"/>
    <w:rsid w:val="00C45655"/>
    <w:rsid w:val="00C6267C"/>
    <w:rsid w:val="00C76C78"/>
    <w:rsid w:val="00C912BD"/>
    <w:rsid w:val="00C92941"/>
    <w:rsid w:val="00C94041"/>
    <w:rsid w:val="00CA7583"/>
    <w:rsid w:val="00CE5BCA"/>
    <w:rsid w:val="00CF6B61"/>
    <w:rsid w:val="00D33C94"/>
    <w:rsid w:val="00D63ACB"/>
    <w:rsid w:val="00D83601"/>
    <w:rsid w:val="00DB11A0"/>
    <w:rsid w:val="00DB2E8F"/>
    <w:rsid w:val="00DF79A8"/>
    <w:rsid w:val="00E01497"/>
    <w:rsid w:val="00E070D5"/>
    <w:rsid w:val="00E17F24"/>
    <w:rsid w:val="00E25537"/>
    <w:rsid w:val="00E263F3"/>
    <w:rsid w:val="00E55FFE"/>
    <w:rsid w:val="00E62F5D"/>
    <w:rsid w:val="00E71CB9"/>
    <w:rsid w:val="00EA243B"/>
    <w:rsid w:val="00EA481E"/>
    <w:rsid w:val="00EC3BD3"/>
    <w:rsid w:val="00F214F7"/>
    <w:rsid w:val="00F53A98"/>
    <w:rsid w:val="00F83FEC"/>
    <w:rsid w:val="00FA003A"/>
    <w:rsid w:val="00FA1E9D"/>
    <w:rsid w:val="00FA229A"/>
    <w:rsid w:val="00FD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CE48"/>
  <w15:chartTrackingRefBased/>
  <w15:docId w15:val="{31AB9FB6-2A6C-4011-BD5C-27F893E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1E"/>
    <w:pPr>
      <w:ind w:left="720"/>
      <w:contextualSpacing/>
    </w:pPr>
  </w:style>
  <w:style w:type="character" w:styleId="Hyperlink">
    <w:name w:val="Hyperlink"/>
    <w:basedOn w:val="DefaultParagraphFont"/>
    <w:uiPriority w:val="99"/>
    <w:unhideWhenUsed/>
    <w:rsid w:val="003530B9"/>
    <w:rPr>
      <w:color w:val="0563C1" w:themeColor="hyperlink"/>
      <w:u w:val="single"/>
    </w:rPr>
  </w:style>
  <w:style w:type="character" w:styleId="UnresolvedMention">
    <w:name w:val="Unresolved Mention"/>
    <w:basedOn w:val="DefaultParagraphFont"/>
    <w:uiPriority w:val="99"/>
    <w:semiHidden/>
    <w:unhideWhenUsed/>
    <w:rsid w:val="003530B9"/>
    <w:rPr>
      <w:color w:val="605E5C"/>
      <w:shd w:val="clear" w:color="auto" w:fill="E1DFDD"/>
    </w:rPr>
  </w:style>
  <w:style w:type="character" w:styleId="CommentReference">
    <w:name w:val="annotation reference"/>
    <w:basedOn w:val="DefaultParagraphFont"/>
    <w:uiPriority w:val="99"/>
    <w:semiHidden/>
    <w:unhideWhenUsed/>
    <w:rsid w:val="004F2347"/>
    <w:rPr>
      <w:sz w:val="16"/>
      <w:szCs w:val="16"/>
    </w:rPr>
  </w:style>
  <w:style w:type="paragraph" w:styleId="CommentText">
    <w:name w:val="annotation text"/>
    <w:basedOn w:val="Normal"/>
    <w:link w:val="CommentTextChar"/>
    <w:uiPriority w:val="99"/>
    <w:semiHidden/>
    <w:unhideWhenUsed/>
    <w:rsid w:val="004F2347"/>
    <w:pPr>
      <w:spacing w:line="240" w:lineRule="auto"/>
    </w:pPr>
    <w:rPr>
      <w:sz w:val="20"/>
      <w:szCs w:val="20"/>
    </w:rPr>
  </w:style>
  <w:style w:type="character" w:customStyle="1" w:styleId="CommentTextChar">
    <w:name w:val="Comment Text Char"/>
    <w:basedOn w:val="DefaultParagraphFont"/>
    <w:link w:val="CommentText"/>
    <w:uiPriority w:val="99"/>
    <w:semiHidden/>
    <w:rsid w:val="004F2347"/>
    <w:rPr>
      <w:sz w:val="20"/>
      <w:szCs w:val="20"/>
    </w:rPr>
  </w:style>
  <w:style w:type="paragraph" w:styleId="CommentSubject">
    <w:name w:val="annotation subject"/>
    <w:basedOn w:val="CommentText"/>
    <w:next w:val="CommentText"/>
    <w:link w:val="CommentSubjectChar"/>
    <w:uiPriority w:val="99"/>
    <w:semiHidden/>
    <w:unhideWhenUsed/>
    <w:rsid w:val="004F2347"/>
    <w:rPr>
      <w:b/>
      <w:bCs/>
    </w:rPr>
  </w:style>
  <w:style w:type="character" w:customStyle="1" w:styleId="CommentSubjectChar">
    <w:name w:val="Comment Subject Char"/>
    <w:basedOn w:val="CommentTextChar"/>
    <w:link w:val="CommentSubject"/>
    <w:uiPriority w:val="99"/>
    <w:semiHidden/>
    <w:rsid w:val="004F2347"/>
    <w:rPr>
      <w:b/>
      <w:bCs/>
      <w:sz w:val="20"/>
      <w:szCs w:val="20"/>
    </w:rPr>
  </w:style>
  <w:style w:type="character" w:styleId="FollowedHyperlink">
    <w:name w:val="FollowedHyperlink"/>
    <w:basedOn w:val="DefaultParagraphFont"/>
    <w:uiPriority w:val="99"/>
    <w:semiHidden/>
    <w:unhideWhenUsed/>
    <w:rsid w:val="004F2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microsoft.com/Pages/AnalysisPage.aspx?id=SSQzRY2fT0OpJmB_Xy63KMl0CSQjq-ZIrjVDO9c7VhFUMEdEUkEyVVRZQ1JSMk83VU9JMThTSk5FMC4u&amp;AnalyzerToken=kjM23s3e6dOZyYhjBpaJCwbNp61TjKx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Rebecca Martin</cp:lastModifiedBy>
  <cp:revision>2</cp:revision>
  <dcterms:created xsi:type="dcterms:W3CDTF">2021-04-12T12:30:00Z</dcterms:created>
  <dcterms:modified xsi:type="dcterms:W3CDTF">2021-04-12T12:30:00Z</dcterms:modified>
</cp:coreProperties>
</file>