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D81" w14:textId="438A25F9" w:rsidR="00290F5B" w:rsidRDefault="005472D9">
      <w:r>
        <w:t>Agreed Syllabus</w:t>
      </w:r>
    </w:p>
    <w:p w14:paraId="79653805" w14:textId="77777777" w:rsidR="00632D07" w:rsidRDefault="005472D9" w:rsidP="00632D07">
      <w:r>
        <w:t>Areas for consideration -Catholicism</w:t>
      </w:r>
    </w:p>
    <w:p w14:paraId="7AD88323" w14:textId="22E0D976" w:rsidR="002B36D2" w:rsidRPr="002B4773" w:rsidRDefault="002B36D2" w:rsidP="00632D07">
      <w:pPr>
        <w:pStyle w:val="ListParagraph"/>
        <w:numPr>
          <w:ilvl w:val="0"/>
          <w:numId w:val="1"/>
        </w:numPr>
        <w:rPr>
          <w:rStyle w:val="normaltextrun"/>
        </w:rPr>
      </w:pPr>
      <w:r w:rsidRPr="002B36D2">
        <w:rPr>
          <w:rStyle w:val="normaltextrun"/>
          <w:rFonts w:cstheme="minorHAnsi"/>
          <w:color w:val="000000" w:themeColor="text1"/>
        </w:rPr>
        <w:t>How the church is made up</w:t>
      </w:r>
    </w:p>
    <w:p w14:paraId="2703407C" w14:textId="372208E9" w:rsidR="002B4773" w:rsidRDefault="002B4773" w:rsidP="002B47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Style w:val="normaltextrun"/>
        </w:rPr>
        <w:t>Apostolic church</w:t>
      </w:r>
      <w:r w:rsidR="00407AAF">
        <w:rPr>
          <w:rStyle w:val="normaltextrun"/>
        </w:rPr>
        <w:t xml:space="preserve"> – parish, diocese, universal</w:t>
      </w:r>
    </w:p>
    <w:p w14:paraId="58585AF4" w14:textId="6999743C" w:rsidR="002B4773" w:rsidRDefault="002B4773" w:rsidP="002B47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Style w:val="normaltextrun"/>
        </w:rPr>
        <w:t>Lay faithful</w:t>
      </w:r>
    </w:p>
    <w:p w14:paraId="3F0D0B12" w14:textId="1D566CBC" w:rsidR="002B4773" w:rsidRDefault="002B4773" w:rsidP="002B47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Style w:val="normaltextrun"/>
        </w:rPr>
        <w:t>Priesthood</w:t>
      </w:r>
    </w:p>
    <w:p w14:paraId="1F458229" w14:textId="7FFE1175" w:rsidR="002B4773" w:rsidRDefault="002B4773" w:rsidP="002B47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Style w:val="normaltextrun"/>
        </w:rPr>
        <w:t>Bishops</w:t>
      </w:r>
    </w:p>
    <w:p w14:paraId="22EA61D8" w14:textId="1EE6E520" w:rsidR="002B4773" w:rsidRPr="002B36D2" w:rsidRDefault="002B4773" w:rsidP="002B4773">
      <w:pPr>
        <w:pStyle w:val="ListParagraph"/>
        <w:numPr>
          <w:ilvl w:val="0"/>
          <w:numId w:val="6"/>
        </w:numPr>
        <w:rPr>
          <w:rStyle w:val="normaltextrun"/>
        </w:rPr>
      </w:pPr>
      <w:r>
        <w:rPr>
          <w:rStyle w:val="normaltextrun"/>
        </w:rPr>
        <w:t>The Pope</w:t>
      </w:r>
    </w:p>
    <w:p w14:paraId="06C7B6A0" w14:textId="0630EBF3" w:rsidR="00634EDA" w:rsidRDefault="002B4773" w:rsidP="005472D9">
      <w:pPr>
        <w:pStyle w:val="ListParagraph"/>
        <w:numPr>
          <w:ilvl w:val="0"/>
          <w:numId w:val="1"/>
        </w:numPr>
      </w:pPr>
      <w:r>
        <w:t xml:space="preserve">Worship - </w:t>
      </w:r>
      <w:r w:rsidR="00634EDA">
        <w:t>the Mass</w:t>
      </w:r>
    </w:p>
    <w:p w14:paraId="1DD8732A" w14:textId="1AC3B749" w:rsidR="002B4773" w:rsidRDefault="002B4773" w:rsidP="002B4773">
      <w:pPr>
        <w:pStyle w:val="ListParagraph"/>
        <w:numPr>
          <w:ilvl w:val="0"/>
          <w:numId w:val="9"/>
        </w:numPr>
      </w:pPr>
      <w:r>
        <w:t>Structure</w:t>
      </w:r>
    </w:p>
    <w:p w14:paraId="615B2836" w14:textId="040341F4" w:rsidR="002B4773" w:rsidRDefault="002B4773" w:rsidP="002B4773">
      <w:pPr>
        <w:pStyle w:val="ListParagraph"/>
        <w:numPr>
          <w:ilvl w:val="0"/>
          <w:numId w:val="9"/>
        </w:numPr>
      </w:pPr>
      <w:r>
        <w:t>Meaning</w:t>
      </w:r>
    </w:p>
    <w:p w14:paraId="1EA59BE7" w14:textId="4DA8B071" w:rsidR="005472D9" w:rsidRDefault="005472D9" w:rsidP="005472D9">
      <w:pPr>
        <w:pStyle w:val="ListParagraph"/>
        <w:numPr>
          <w:ilvl w:val="0"/>
          <w:numId w:val="1"/>
        </w:numPr>
      </w:pPr>
      <w:r>
        <w:t>Sacraments</w:t>
      </w:r>
    </w:p>
    <w:p w14:paraId="5B85AEEC" w14:textId="2BF42BDE" w:rsidR="002B36D2" w:rsidRDefault="002B36D2" w:rsidP="005472D9">
      <w:pPr>
        <w:pStyle w:val="ListParagraph"/>
        <w:numPr>
          <w:ilvl w:val="0"/>
          <w:numId w:val="1"/>
        </w:numPr>
      </w:pPr>
      <w:r>
        <w:t>The Liturgical Year</w:t>
      </w:r>
    </w:p>
    <w:p w14:paraId="5143A73C" w14:textId="5440CF3C" w:rsidR="002B4773" w:rsidRDefault="002B4773" w:rsidP="002B4773">
      <w:pPr>
        <w:pStyle w:val="ListParagraph"/>
        <w:numPr>
          <w:ilvl w:val="0"/>
          <w:numId w:val="7"/>
        </w:numPr>
      </w:pPr>
      <w:r>
        <w:t>Advent and Christmas</w:t>
      </w:r>
    </w:p>
    <w:p w14:paraId="555B265C" w14:textId="2506581B" w:rsidR="002B4773" w:rsidRDefault="002B4773" w:rsidP="002B4773">
      <w:pPr>
        <w:pStyle w:val="ListParagraph"/>
        <w:numPr>
          <w:ilvl w:val="0"/>
          <w:numId w:val="7"/>
        </w:numPr>
      </w:pPr>
      <w:r>
        <w:t>Lent and Easter</w:t>
      </w:r>
    </w:p>
    <w:p w14:paraId="362D0891" w14:textId="3577A3A8" w:rsidR="005472D9" w:rsidRDefault="005472D9" w:rsidP="005472D9">
      <w:pPr>
        <w:pStyle w:val="ListParagraph"/>
        <w:numPr>
          <w:ilvl w:val="0"/>
          <w:numId w:val="1"/>
        </w:numPr>
      </w:pPr>
      <w:r>
        <w:t>Catholic social teaching</w:t>
      </w:r>
    </w:p>
    <w:p w14:paraId="49CE2299" w14:textId="3A0D88A6" w:rsidR="005472D9" w:rsidRDefault="005472D9" w:rsidP="005472D9">
      <w:pPr>
        <w:pStyle w:val="ListParagraph"/>
        <w:numPr>
          <w:ilvl w:val="0"/>
          <w:numId w:val="3"/>
        </w:numPr>
      </w:pPr>
      <w:r>
        <w:t>Stewardship of creation- caring for the world</w:t>
      </w:r>
    </w:p>
    <w:p w14:paraId="68B2D854" w14:textId="7A5E0114" w:rsidR="005472D9" w:rsidRDefault="005472D9" w:rsidP="005472D9">
      <w:pPr>
        <w:pStyle w:val="ListParagraph"/>
        <w:numPr>
          <w:ilvl w:val="0"/>
          <w:numId w:val="3"/>
        </w:numPr>
      </w:pPr>
      <w:r>
        <w:t>Made in the image of God- dignity of the human person</w:t>
      </w:r>
      <w:r w:rsidR="00634EDA">
        <w:t>, equal dignity of women, dignity of human life from natural beginning to natural end</w:t>
      </w:r>
    </w:p>
    <w:p w14:paraId="6284515E" w14:textId="0F6C6D2B" w:rsidR="005472D9" w:rsidRDefault="005472D9" w:rsidP="005472D9">
      <w:pPr>
        <w:pStyle w:val="ListParagraph"/>
        <w:numPr>
          <w:ilvl w:val="0"/>
          <w:numId w:val="3"/>
        </w:numPr>
      </w:pPr>
      <w:r>
        <w:t xml:space="preserve">Preferential </w:t>
      </w:r>
      <w:r w:rsidR="00634EDA">
        <w:t>option for</w:t>
      </w:r>
      <w:r>
        <w:t xml:space="preserve"> the poor</w:t>
      </w:r>
      <w:r w:rsidR="002B4773">
        <w:t xml:space="preserve"> </w:t>
      </w:r>
    </w:p>
    <w:p w14:paraId="7F8A932C" w14:textId="20456FDB" w:rsidR="00634EDA" w:rsidRDefault="00634EDA" w:rsidP="005472D9">
      <w:pPr>
        <w:pStyle w:val="ListParagraph"/>
        <w:numPr>
          <w:ilvl w:val="0"/>
          <w:numId w:val="3"/>
        </w:numPr>
      </w:pPr>
      <w:r>
        <w:t>Lov</w:t>
      </w:r>
      <w:r w:rsidR="002B4773">
        <w:t>ing</w:t>
      </w:r>
      <w:r>
        <w:t xml:space="preserve"> your neighbour </w:t>
      </w:r>
    </w:p>
    <w:p w14:paraId="1D216557" w14:textId="7EAB47B6" w:rsidR="005472D9" w:rsidRDefault="005472D9" w:rsidP="005472D9">
      <w:pPr>
        <w:pStyle w:val="ListParagraph"/>
        <w:numPr>
          <w:ilvl w:val="0"/>
          <w:numId w:val="1"/>
        </w:numPr>
      </w:pPr>
      <w:r>
        <w:t>Prayer</w:t>
      </w:r>
    </w:p>
    <w:p w14:paraId="0BEB0F86" w14:textId="7F6ED780" w:rsidR="005472D9" w:rsidRDefault="005472D9" w:rsidP="005472D9">
      <w:pPr>
        <w:pStyle w:val="ListParagraph"/>
        <w:numPr>
          <w:ilvl w:val="0"/>
          <w:numId w:val="1"/>
        </w:numPr>
      </w:pPr>
      <w:r>
        <w:t>Virtues</w:t>
      </w:r>
    </w:p>
    <w:p w14:paraId="5A4E4594" w14:textId="28272F11" w:rsidR="002B4773" w:rsidRDefault="002B4773" w:rsidP="002B4773">
      <w:pPr>
        <w:pStyle w:val="ListParagraph"/>
        <w:numPr>
          <w:ilvl w:val="0"/>
          <w:numId w:val="8"/>
        </w:numPr>
      </w:pPr>
      <w:r>
        <w:t>Moral virtues</w:t>
      </w:r>
    </w:p>
    <w:p w14:paraId="02455CFF" w14:textId="26CFCD7B" w:rsidR="002B4773" w:rsidRDefault="002B4773" w:rsidP="002B4773">
      <w:pPr>
        <w:pStyle w:val="ListParagraph"/>
        <w:numPr>
          <w:ilvl w:val="0"/>
          <w:numId w:val="8"/>
        </w:numPr>
      </w:pPr>
      <w:r>
        <w:t>Intellectual virtues</w:t>
      </w:r>
    </w:p>
    <w:p w14:paraId="0D0AB95C" w14:textId="09231BEF" w:rsidR="002B4773" w:rsidRDefault="002B4773" w:rsidP="002B4773">
      <w:pPr>
        <w:pStyle w:val="ListParagraph"/>
        <w:numPr>
          <w:ilvl w:val="0"/>
          <w:numId w:val="8"/>
        </w:numPr>
      </w:pPr>
      <w:r>
        <w:t>Virtues and the four purposes</w:t>
      </w:r>
    </w:p>
    <w:p w14:paraId="1AFD4E62" w14:textId="7DF0C5D1" w:rsidR="005472D9" w:rsidRDefault="005472D9" w:rsidP="005472D9">
      <w:pPr>
        <w:pStyle w:val="ListParagraph"/>
        <w:numPr>
          <w:ilvl w:val="0"/>
          <w:numId w:val="1"/>
        </w:numPr>
      </w:pPr>
      <w:r>
        <w:t>Mary as eschatological icon of the church</w:t>
      </w:r>
    </w:p>
    <w:p w14:paraId="18E1D69E" w14:textId="6BD6723C" w:rsidR="005472D9" w:rsidRDefault="005472D9" w:rsidP="005472D9">
      <w:pPr>
        <w:pStyle w:val="ListParagraph"/>
        <w:numPr>
          <w:ilvl w:val="0"/>
          <w:numId w:val="2"/>
        </w:numPr>
      </w:pPr>
      <w:r>
        <w:t>Immaculate conception</w:t>
      </w:r>
    </w:p>
    <w:p w14:paraId="1CE95738" w14:textId="58199E17" w:rsidR="005472D9" w:rsidRDefault="005472D9" w:rsidP="005472D9">
      <w:pPr>
        <w:pStyle w:val="ListParagraph"/>
        <w:numPr>
          <w:ilvl w:val="0"/>
          <w:numId w:val="2"/>
        </w:numPr>
      </w:pPr>
      <w:r>
        <w:t>Rosary</w:t>
      </w:r>
    </w:p>
    <w:p w14:paraId="43F6026E" w14:textId="50CF39E3" w:rsidR="00634EDA" w:rsidRDefault="005472D9" w:rsidP="00634EDA">
      <w:pPr>
        <w:pStyle w:val="ListParagraph"/>
        <w:numPr>
          <w:ilvl w:val="0"/>
          <w:numId w:val="2"/>
        </w:numPr>
      </w:pPr>
      <w:r>
        <w:t>Representations of Mary in art, music, literatur</w:t>
      </w:r>
      <w:r w:rsidR="00634EDA">
        <w:t>e</w:t>
      </w:r>
    </w:p>
    <w:p w14:paraId="4D8E5AF6" w14:textId="663396C9" w:rsidR="00632D07" w:rsidRDefault="00632D07" w:rsidP="00634EDA">
      <w:pPr>
        <w:pStyle w:val="ListParagraph"/>
        <w:numPr>
          <w:ilvl w:val="0"/>
          <w:numId w:val="1"/>
        </w:numPr>
      </w:pPr>
      <w:r>
        <w:t>The life of Jesus</w:t>
      </w:r>
    </w:p>
    <w:p w14:paraId="0CD7A163" w14:textId="635DEA34" w:rsidR="00B70C60" w:rsidRDefault="00B70C60" w:rsidP="00B70C60">
      <w:pPr>
        <w:pStyle w:val="ListParagraph"/>
        <w:numPr>
          <w:ilvl w:val="0"/>
          <w:numId w:val="10"/>
        </w:numPr>
      </w:pPr>
      <w:r>
        <w:t>Jesus’ birth</w:t>
      </w:r>
    </w:p>
    <w:p w14:paraId="24EEC4DA" w14:textId="595C36DB" w:rsidR="00B70C60" w:rsidRDefault="00B70C60" w:rsidP="00B70C60">
      <w:pPr>
        <w:pStyle w:val="ListParagraph"/>
        <w:numPr>
          <w:ilvl w:val="0"/>
          <w:numId w:val="10"/>
        </w:numPr>
      </w:pPr>
      <w:r>
        <w:t>Jesus reveals the love of God for us</w:t>
      </w:r>
    </w:p>
    <w:p w14:paraId="41B14F18" w14:textId="5100DB2E" w:rsidR="00B70C60" w:rsidRDefault="00B70C60" w:rsidP="00B70C60">
      <w:pPr>
        <w:pStyle w:val="ListParagraph"/>
        <w:numPr>
          <w:ilvl w:val="0"/>
          <w:numId w:val="10"/>
        </w:numPr>
      </w:pPr>
      <w:r>
        <w:t>Jesus’ mission</w:t>
      </w:r>
    </w:p>
    <w:p w14:paraId="28E566E1" w14:textId="07DA971C" w:rsidR="00B70C60" w:rsidRDefault="00B70C60" w:rsidP="00B70C60">
      <w:pPr>
        <w:pStyle w:val="ListParagraph"/>
        <w:numPr>
          <w:ilvl w:val="0"/>
          <w:numId w:val="10"/>
        </w:numPr>
      </w:pPr>
      <w:r>
        <w:t>Last Supper, Crucifixion</w:t>
      </w:r>
    </w:p>
    <w:p w14:paraId="67E3C285" w14:textId="238EE520" w:rsidR="00B70C60" w:rsidRDefault="00B70C60" w:rsidP="00B70C60">
      <w:pPr>
        <w:pStyle w:val="ListParagraph"/>
        <w:numPr>
          <w:ilvl w:val="0"/>
          <w:numId w:val="10"/>
        </w:numPr>
      </w:pPr>
      <w:r>
        <w:t>Resurrection and ascension</w:t>
      </w:r>
    </w:p>
    <w:p w14:paraId="2A7D2892" w14:textId="77777777" w:rsidR="0067324D" w:rsidRDefault="0067324D" w:rsidP="0067324D">
      <w:pPr>
        <w:pStyle w:val="ListParagraph"/>
      </w:pPr>
    </w:p>
    <w:p w14:paraId="38EC9720" w14:textId="3DBE7ACE" w:rsidR="00634EDA" w:rsidRDefault="00634EDA" w:rsidP="00634EDA">
      <w:pPr>
        <w:pStyle w:val="ListParagraph"/>
        <w:numPr>
          <w:ilvl w:val="0"/>
          <w:numId w:val="1"/>
        </w:numPr>
      </w:pPr>
      <w:r>
        <w:t>The Catholic church in Wales</w:t>
      </w:r>
      <w:r w:rsidR="00632D07">
        <w:t>- history</w:t>
      </w:r>
    </w:p>
    <w:sectPr w:rsidR="0063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4B2"/>
    <w:multiLevelType w:val="hybridMultilevel"/>
    <w:tmpl w:val="53AA0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059E0"/>
    <w:multiLevelType w:val="hybridMultilevel"/>
    <w:tmpl w:val="7A7E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64EB2"/>
    <w:multiLevelType w:val="hybridMultilevel"/>
    <w:tmpl w:val="8B90B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15810"/>
    <w:multiLevelType w:val="hybridMultilevel"/>
    <w:tmpl w:val="6FF21A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24E8E"/>
    <w:multiLevelType w:val="hybridMultilevel"/>
    <w:tmpl w:val="CAE419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3087B"/>
    <w:multiLevelType w:val="hybridMultilevel"/>
    <w:tmpl w:val="1E0E5E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54523"/>
    <w:multiLevelType w:val="hybridMultilevel"/>
    <w:tmpl w:val="FC60A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76C"/>
    <w:multiLevelType w:val="hybridMultilevel"/>
    <w:tmpl w:val="D8BE8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65DAB"/>
    <w:multiLevelType w:val="hybridMultilevel"/>
    <w:tmpl w:val="6166E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C5152"/>
    <w:multiLevelType w:val="hybridMultilevel"/>
    <w:tmpl w:val="38185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D9"/>
    <w:rsid w:val="00290F5B"/>
    <w:rsid w:val="002B36D2"/>
    <w:rsid w:val="002B4773"/>
    <w:rsid w:val="00407AAF"/>
    <w:rsid w:val="005472D9"/>
    <w:rsid w:val="00632D07"/>
    <w:rsid w:val="00634EDA"/>
    <w:rsid w:val="0067324D"/>
    <w:rsid w:val="00B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3D75"/>
  <w15:chartTrackingRefBased/>
  <w15:docId w15:val="{3C72405C-F50F-47FC-913F-0AF2004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D9"/>
    <w:pPr>
      <w:ind w:left="720"/>
      <w:contextualSpacing/>
    </w:pPr>
  </w:style>
  <w:style w:type="table" w:styleId="TableGrid">
    <w:name w:val="Table Grid"/>
    <w:basedOn w:val="TableNormal"/>
    <w:uiPriority w:val="39"/>
    <w:rsid w:val="0063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2D07"/>
  </w:style>
  <w:style w:type="character" w:customStyle="1" w:styleId="eop">
    <w:name w:val="eop"/>
    <w:basedOn w:val="DefaultParagraphFont"/>
    <w:rsid w:val="0063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Keller</dc:creator>
  <cp:keywords/>
  <dc:description/>
  <cp:lastModifiedBy>Angela Keller</cp:lastModifiedBy>
  <cp:revision>4</cp:revision>
  <dcterms:created xsi:type="dcterms:W3CDTF">2022-02-23T14:28:00Z</dcterms:created>
  <dcterms:modified xsi:type="dcterms:W3CDTF">2022-02-23T16:01:00Z</dcterms:modified>
</cp:coreProperties>
</file>