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78B8" w14:textId="77777777" w:rsidR="00D47BAF" w:rsidRDefault="00D47BAF" w:rsidP="00D47BAF">
      <w:pPr>
        <w:pStyle w:val="NormalWeb"/>
        <w:jc w:val="right"/>
      </w:pPr>
      <w:r>
        <w:rPr>
          <w:rStyle w:val="Strong"/>
          <w:rFonts w:ascii="Arial" w:hAnsi="Arial" w:cs="Arial"/>
          <w:sz w:val="18"/>
          <w:szCs w:val="18"/>
        </w:rPr>
        <w:t>Commissioners’ Letter 80.22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Strong"/>
          <w:rFonts w:ascii="Arial" w:hAnsi="Arial" w:cs="Arial"/>
          <w:sz w:val="18"/>
          <w:szCs w:val="18"/>
        </w:rPr>
        <w:t>13 July 2022</w:t>
      </w:r>
    </w:p>
    <w:p w14:paraId="3884FDDD" w14:textId="77777777" w:rsidR="00D47BAF" w:rsidRDefault="00D47BAF" w:rsidP="00D47BAF">
      <w:pPr>
        <w:pStyle w:val="NormalWeb"/>
      </w:pPr>
      <w:r>
        <w:rPr>
          <w:rStyle w:val="Strong"/>
          <w:rFonts w:ascii="Arial" w:hAnsi="Arial" w:cs="Arial"/>
          <w:sz w:val="18"/>
          <w:szCs w:val="18"/>
        </w:rPr>
        <w:t>Diocesan Schools Commissioners 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Strong"/>
          <w:rFonts w:ascii="Arial" w:hAnsi="Arial" w:cs="Arial"/>
          <w:sz w:val="18"/>
          <w:szCs w:val="18"/>
        </w:rPr>
        <w:t>Directors of Religious Education  </w:t>
      </w:r>
      <w:r>
        <w:br/>
        <w:t> </w:t>
      </w:r>
    </w:p>
    <w:p w14:paraId="610BEB03" w14:textId="77777777" w:rsidR="00D47BAF" w:rsidRDefault="00D47BAF" w:rsidP="00D47BAF">
      <w:pPr>
        <w:pStyle w:val="NormalWeb"/>
        <w:jc w:val="center"/>
      </w:pPr>
      <w:r>
        <w:rPr>
          <w:rStyle w:val="Emphasis"/>
          <w:rFonts w:ascii="Arial" w:hAnsi="Arial" w:cs="Arial"/>
          <w:color w:val="3300FF"/>
          <w:sz w:val="18"/>
          <w:szCs w:val="18"/>
        </w:rPr>
        <w:t>DSC and DRE Letters are issued solely to enable you to carry out your education functions on behalf of your diocesan bishop. They often contain information of a sensitive nature and must be respected as private communications and not be shared with any third parties external to the diocese without CES consent.  </w:t>
      </w:r>
    </w:p>
    <w:p w14:paraId="2143C93A" w14:textId="77777777" w:rsidR="00D47BAF" w:rsidRDefault="00D47BAF" w:rsidP="00D47BAF">
      <w:pPr>
        <w:pStyle w:val="NormalWeb"/>
        <w:jc w:val="center"/>
      </w:pPr>
      <w:r>
        <w:t> </w:t>
      </w:r>
    </w:p>
    <w:p w14:paraId="408B8891" w14:textId="77777777" w:rsidR="00D47BAF" w:rsidRDefault="00D47BAF" w:rsidP="00D47BAF">
      <w:pPr>
        <w:pStyle w:val="NormalWeb"/>
        <w:jc w:val="center"/>
      </w:pPr>
      <w:r>
        <w:t> </w:t>
      </w:r>
    </w:p>
    <w:p w14:paraId="4402FBFE" w14:textId="77777777" w:rsidR="00D47BAF" w:rsidRDefault="00D47BAF" w:rsidP="00D47BAF">
      <w:pPr>
        <w:pStyle w:val="NormalWeb"/>
        <w:jc w:val="center"/>
      </w:pPr>
      <w:r>
        <w:rPr>
          <w:rStyle w:val="Strong"/>
          <w:sz w:val="24"/>
          <w:szCs w:val="24"/>
        </w:rPr>
        <w:t>Prayer and Liturgy Directory – Hub Training Days</w:t>
      </w:r>
    </w:p>
    <w:p w14:paraId="418A0688" w14:textId="77777777" w:rsidR="00D47BAF" w:rsidRDefault="00D47BAF" w:rsidP="00D47BAF">
      <w:pPr>
        <w:pStyle w:val="NormalWeb"/>
      </w:pPr>
      <w:r>
        <w:t> </w:t>
      </w:r>
    </w:p>
    <w:p w14:paraId="67295F47" w14:textId="77777777" w:rsidR="00D47BAF" w:rsidRDefault="00D47BAF" w:rsidP="00D47BAF">
      <w:pPr>
        <w:pStyle w:val="NormalWeb"/>
      </w:pPr>
      <w:r>
        <w:rPr>
          <w:sz w:val="24"/>
          <w:szCs w:val="24"/>
        </w:rPr>
        <w:t>We have arranged a series of dates during the next academic year for hub-based training days on the Prayer and Liturgy Directory for diocesan staff, school leaders and other relevant school staff.</w:t>
      </w:r>
    </w:p>
    <w:p w14:paraId="393918C2" w14:textId="77777777" w:rsidR="00D47BAF" w:rsidRDefault="00D47BAF" w:rsidP="00D47BAF">
      <w:pPr>
        <w:pStyle w:val="NormalWeb"/>
      </w:pPr>
      <w:r>
        <w:rPr>
          <w:sz w:val="24"/>
          <w:szCs w:val="24"/>
        </w:rPr>
        <w:t>The dates for your diaries are as follows:</w:t>
      </w:r>
    </w:p>
    <w:p w14:paraId="5E77AEE1" w14:textId="77777777" w:rsidR="00D47BAF" w:rsidRDefault="00D47BAF" w:rsidP="00D47BAF">
      <w:pPr>
        <w:pStyle w:val="NormalWeb"/>
      </w:pPr>
      <w:r>
        <w:t> </w:t>
      </w:r>
    </w:p>
    <w:p w14:paraId="307CD6DD" w14:textId="77777777" w:rsidR="00D47BAF" w:rsidRDefault="00D47BAF" w:rsidP="00D47BAF">
      <w:pPr>
        <w:pStyle w:val="NormalWeb"/>
      </w:pPr>
      <w:r>
        <w:rPr>
          <w:sz w:val="24"/>
          <w:szCs w:val="24"/>
          <w:u w:val="single"/>
        </w:rPr>
        <w:t>Area</w:t>
      </w:r>
      <w:r>
        <w:rPr>
          <w:sz w:val="24"/>
          <w:szCs w:val="24"/>
        </w:rPr>
        <w:t xml:space="preserve">                    </w:t>
      </w:r>
      <w:r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 xml:space="preserve">                    </w:t>
      </w:r>
      <w:r>
        <w:rPr>
          <w:sz w:val="24"/>
          <w:szCs w:val="24"/>
          <w:u w:val="single"/>
        </w:rPr>
        <w:t>Venue</w:t>
      </w:r>
    </w:p>
    <w:p w14:paraId="404BB00E" w14:textId="77777777" w:rsidR="00D47BAF" w:rsidRDefault="00D47BAF" w:rsidP="00D47BAF">
      <w:pPr>
        <w:pStyle w:val="NormalWeb"/>
      </w:pPr>
      <w:r>
        <w:rPr>
          <w:sz w:val="24"/>
          <w:szCs w:val="24"/>
        </w:rPr>
        <w:t>NW hub              15 May 2023      tbc</w:t>
      </w:r>
    </w:p>
    <w:p w14:paraId="32ADE5C6" w14:textId="77777777" w:rsidR="00D47BAF" w:rsidRDefault="00D47BAF" w:rsidP="00D47BAF">
      <w:pPr>
        <w:pStyle w:val="NormalWeb"/>
      </w:pPr>
      <w:r>
        <w:rPr>
          <w:sz w:val="24"/>
          <w:szCs w:val="24"/>
        </w:rPr>
        <w:t>NE hub                16 May 2023      tbc</w:t>
      </w:r>
    </w:p>
    <w:p w14:paraId="5454AADB" w14:textId="77777777" w:rsidR="00D47BAF" w:rsidRDefault="00D47BAF" w:rsidP="00D47BAF">
      <w:pPr>
        <w:pStyle w:val="NormalWeb"/>
      </w:pPr>
      <w:r>
        <w:rPr>
          <w:sz w:val="24"/>
          <w:szCs w:val="24"/>
        </w:rPr>
        <w:t>SW hub               8 June 2023        tbc</w:t>
      </w:r>
    </w:p>
    <w:p w14:paraId="4F2B69CD" w14:textId="77777777" w:rsidR="00D47BAF" w:rsidRPr="00D47BAF" w:rsidRDefault="00D47BAF" w:rsidP="00D47BAF">
      <w:pPr>
        <w:pStyle w:val="NormalWeb"/>
        <w:rPr>
          <w:lang w:val="nl-NL"/>
        </w:rPr>
      </w:pPr>
      <w:r w:rsidRPr="00D47BAF">
        <w:rPr>
          <w:sz w:val="24"/>
          <w:szCs w:val="24"/>
          <w:lang w:val="nl-NL"/>
        </w:rPr>
        <w:t>SE hub                 9 June 2023        tbc</w:t>
      </w:r>
    </w:p>
    <w:p w14:paraId="4F86B9EF" w14:textId="77777777" w:rsidR="00D47BAF" w:rsidRPr="00D47BAF" w:rsidRDefault="00D47BAF" w:rsidP="00D47BAF">
      <w:pPr>
        <w:pStyle w:val="NormalWeb"/>
        <w:rPr>
          <w:lang w:val="nl-NL"/>
        </w:rPr>
      </w:pPr>
      <w:r w:rsidRPr="00D47BAF">
        <w:rPr>
          <w:sz w:val="24"/>
          <w:szCs w:val="24"/>
          <w:lang w:val="nl-NL"/>
        </w:rPr>
        <w:t>Zoom                   16 June 2023      Zoom</w:t>
      </w:r>
    </w:p>
    <w:p w14:paraId="7E97E534" w14:textId="77777777" w:rsidR="00D47BAF" w:rsidRPr="00D47BAF" w:rsidRDefault="00D47BAF" w:rsidP="00D47BAF">
      <w:pPr>
        <w:pStyle w:val="NormalWeb"/>
        <w:rPr>
          <w:lang w:val="nl-NL"/>
        </w:rPr>
      </w:pPr>
      <w:r w:rsidRPr="00D47BAF">
        <w:rPr>
          <w:lang w:val="nl-NL"/>
        </w:rPr>
        <w:t> </w:t>
      </w:r>
    </w:p>
    <w:p w14:paraId="244104DD" w14:textId="77777777" w:rsidR="00D47BAF" w:rsidRDefault="00D47BAF" w:rsidP="00D47BAF">
      <w:pPr>
        <w:pStyle w:val="NormalWeb"/>
      </w:pPr>
      <w:r>
        <w:rPr>
          <w:sz w:val="24"/>
          <w:szCs w:val="24"/>
        </w:rPr>
        <w:t>There will be a further opportunity for those unable to attend in person to join via Zoom for online training on Friday, 16 June 2023.  These days will be presented by:</w:t>
      </w:r>
    </w:p>
    <w:p w14:paraId="6D644742" w14:textId="77777777" w:rsidR="00D47BAF" w:rsidRDefault="00D47BAF" w:rsidP="00D47BAF">
      <w:pPr>
        <w:pStyle w:val="NormalWeb"/>
      </w:pPr>
      <w:r>
        <w:t> </w:t>
      </w:r>
    </w:p>
    <w:p w14:paraId="3B0E98ED" w14:textId="77777777" w:rsidR="00D47BAF" w:rsidRDefault="00D47BAF" w:rsidP="00D47BAF">
      <w:pPr>
        <w:pStyle w:val="NormalWeb"/>
      </w:pPr>
      <w:r>
        <w:rPr>
          <w:sz w:val="24"/>
          <w:szCs w:val="24"/>
        </w:rPr>
        <w:t>Martin Foster                                 Department for Christian Life and Worship, CBCEW</w:t>
      </w:r>
    </w:p>
    <w:p w14:paraId="3A0D8FF1" w14:textId="77777777" w:rsidR="00D47BAF" w:rsidRDefault="00D47BAF" w:rsidP="00D47BAF">
      <w:pPr>
        <w:pStyle w:val="NormalWeb"/>
      </w:pPr>
      <w:r>
        <w:rPr>
          <w:sz w:val="24"/>
          <w:szCs w:val="24"/>
        </w:rPr>
        <w:lastRenderedPageBreak/>
        <w:t>Professor Peter McGrail               Director, Institute of Pastoral Theology, Liverpool Hope University</w:t>
      </w:r>
    </w:p>
    <w:p w14:paraId="3557F435" w14:textId="77777777" w:rsidR="00D47BAF" w:rsidRPr="00D47BAF" w:rsidRDefault="00D47BAF" w:rsidP="00D47BAF">
      <w:pPr>
        <w:pStyle w:val="NormalWeb"/>
        <w:rPr>
          <w:lang w:val="fr-FR"/>
        </w:rPr>
      </w:pPr>
      <w:r w:rsidRPr="00D47BAF">
        <w:rPr>
          <w:sz w:val="24"/>
          <w:szCs w:val="24"/>
          <w:lang w:val="fr-FR"/>
        </w:rPr>
        <w:t>Philip Robinson                              National RE Adviser, CES</w:t>
      </w:r>
    </w:p>
    <w:p w14:paraId="0A405F10" w14:textId="77777777" w:rsidR="00D47BAF" w:rsidRPr="00D47BAF" w:rsidRDefault="00D47BAF" w:rsidP="00D47BAF">
      <w:pPr>
        <w:pStyle w:val="NormalWeb"/>
        <w:rPr>
          <w:lang w:val="fr-FR"/>
        </w:rPr>
      </w:pPr>
      <w:r w:rsidRPr="00D47BAF">
        <w:rPr>
          <w:lang w:val="fr-FR"/>
        </w:rPr>
        <w:t> </w:t>
      </w:r>
    </w:p>
    <w:p w14:paraId="628B9911" w14:textId="77777777" w:rsidR="00D47BAF" w:rsidRDefault="00D47BAF" w:rsidP="00D47BAF">
      <w:pPr>
        <w:pStyle w:val="NormalWeb"/>
      </w:pPr>
      <w:r>
        <w:rPr>
          <w:sz w:val="24"/>
          <w:szCs w:val="24"/>
        </w:rPr>
        <w:t xml:space="preserve">Venues will be confirmed next term along with details of how to register.  If you could please circulate to those who would be interested in attending.  </w:t>
      </w:r>
    </w:p>
    <w:p w14:paraId="207BFA1E" w14:textId="77777777" w:rsidR="00D47BAF" w:rsidRDefault="00D47BAF" w:rsidP="00D47BAF">
      <w:pPr>
        <w:pStyle w:val="NormalWeb"/>
      </w:pPr>
      <w:r>
        <w:rPr>
          <w:sz w:val="24"/>
          <w:szCs w:val="24"/>
        </w:rPr>
        <w:t>Please send early expressions of interest to Eileen Williams (</w:t>
      </w:r>
      <w:hyperlink r:id="rId7" w:history="1">
        <w:r>
          <w:rPr>
            <w:rStyle w:val="Hyperlink"/>
            <w:sz w:val="24"/>
            <w:szCs w:val="24"/>
          </w:rPr>
          <w:t>ewilliams@catholiceducation.org.uk</w:t>
        </w:r>
      </w:hyperlink>
      <w:r>
        <w:rPr>
          <w:sz w:val="24"/>
          <w:szCs w:val="24"/>
        </w:rPr>
        <w:t>)</w:t>
      </w:r>
    </w:p>
    <w:p w14:paraId="4F371BAD" w14:textId="77777777" w:rsidR="00D47BAF" w:rsidRDefault="00D47BAF" w:rsidP="00D47BAF">
      <w:pPr>
        <w:pStyle w:val="NormalWeb"/>
      </w:pPr>
      <w:r>
        <w:t> </w:t>
      </w:r>
    </w:p>
    <w:p w14:paraId="102DA054" w14:textId="77777777" w:rsidR="00D47BAF" w:rsidRDefault="00D47BAF" w:rsidP="00D47BAF">
      <w:pPr>
        <w:pStyle w:val="NormalWeb"/>
        <w:jc w:val="center"/>
      </w:pPr>
      <w:r>
        <w:rPr>
          <w:rStyle w:val="Strong"/>
          <w:sz w:val="24"/>
          <w:szCs w:val="24"/>
        </w:rPr>
        <w:t>Catherine Bryan</w:t>
      </w:r>
    </w:p>
    <w:p w14:paraId="416C803F" w14:textId="77777777" w:rsidR="00D47BAF" w:rsidRDefault="00D47BAF" w:rsidP="00D47BAF">
      <w:pPr>
        <w:pStyle w:val="NormalWeb"/>
        <w:jc w:val="center"/>
      </w:pPr>
      <w:r>
        <w:rPr>
          <w:rStyle w:val="Strong"/>
          <w:sz w:val="24"/>
          <w:szCs w:val="24"/>
        </w:rPr>
        <w:t>Assistant Director - Education</w:t>
      </w:r>
    </w:p>
    <w:p w14:paraId="2C078E63" w14:textId="77777777" w:rsidR="00F72983" w:rsidRDefault="00F72983"/>
    <w:sectPr w:rsidR="00F7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308F18"/>
    <w:rsid w:val="00D47BAF"/>
    <w:rsid w:val="00F72983"/>
    <w:rsid w:val="62308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8F18"/>
  <w15:chartTrackingRefBased/>
  <w15:docId w15:val="{63FE0525-C306-4ECE-B57B-5C23C313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7B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7BAF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Strong">
    <w:name w:val="Strong"/>
    <w:basedOn w:val="DefaultParagraphFont"/>
    <w:uiPriority w:val="22"/>
    <w:qFormat/>
    <w:rsid w:val="00D47BAF"/>
    <w:rPr>
      <w:b/>
      <w:bCs/>
    </w:rPr>
  </w:style>
  <w:style w:type="character" w:styleId="Emphasis">
    <w:name w:val="Emphasis"/>
    <w:basedOn w:val="DefaultParagraphFont"/>
    <w:uiPriority w:val="20"/>
    <w:qFormat/>
    <w:rsid w:val="00D47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williams@catholiceducati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B82124D3534D9FDE583FAC9CFBBB" ma:contentTypeVersion="12" ma:contentTypeDescription="Create a new document." ma:contentTypeScope="" ma:versionID="0130ff90aa310b94aa83defb4f753d9b">
  <xsd:schema xmlns:xsd="http://www.w3.org/2001/XMLSchema" xmlns:xs="http://www.w3.org/2001/XMLSchema" xmlns:p="http://schemas.microsoft.com/office/2006/metadata/properties" xmlns:ns2="8bac6d8e-d573-4981-84a9-e0994a7dfa27" xmlns:ns3="bc4d8b03-4e62-4820-8f1e-8615b11f99ba" xmlns:ns4="7bf59ccf-5c3e-44b3-ac92-e06c1731e258" targetNamespace="http://schemas.microsoft.com/office/2006/metadata/properties" ma:root="true" ma:fieldsID="91c174537eb125926fa827c48b9ef4a6" ns2:_="" ns3:_="" ns4:_="">
    <xsd:import namespace="8bac6d8e-d573-4981-84a9-e0994a7dfa27"/>
    <xsd:import namespace="bc4d8b03-4e62-4820-8f1e-8615b11f99ba"/>
    <xsd:import namespace="7bf59ccf-5c3e-44b3-ac92-e06c1731e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4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6d8e-d573-4981-84a9-e0994a7df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b03-4e62-4820-8f1e-8615b11f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59ccf-5c3e-44b3-ac92-e06c1731e25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1E566-1B01-4B75-8479-CD7E1B981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c6d8e-d573-4981-84a9-e0994a7dfa27"/>
    <ds:schemaRef ds:uri="bc4d8b03-4e62-4820-8f1e-8615b11f99ba"/>
    <ds:schemaRef ds:uri="7bf59ccf-5c3e-44b3-ac92-e06c1731e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C9DD1-5134-4694-BE83-0449E8317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EDC80-A921-40B2-BC13-F93170A121C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8bac6d8e-d573-4981-84a9-e0994a7dfa2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f59ccf-5c3e-44b3-ac92-e06c1731e258"/>
    <ds:schemaRef ds:uri="bc4d8b03-4e62-4820-8f1e-8615b11f99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Williams</dc:creator>
  <cp:keywords/>
  <dc:description/>
  <cp:lastModifiedBy>Eileen Williams</cp:lastModifiedBy>
  <cp:revision>2</cp:revision>
  <dcterms:created xsi:type="dcterms:W3CDTF">2022-07-13T15:53:00Z</dcterms:created>
  <dcterms:modified xsi:type="dcterms:W3CDTF">2022-07-13T15:53:00Z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0x0101009FBFB82124D3534D9FDE583FAC9CFBBB</vt:lpwstr>
  </property>
</Properties>
</file>